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FD" w:rsidRDefault="00F329FD" w:rsidP="009C2281">
      <w:pPr>
        <w:pStyle w:val="Title"/>
      </w:pPr>
      <w:r w:rsidRPr="00FA2D6D">
        <w:t>Position Announcement</w:t>
      </w:r>
    </w:p>
    <w:p w:rsidR="00F329FD" w:rsidRPr="00FA2D6D" w:rsidRDefault="00F329FD" w:rsidP="00F329FD">
      <w:pPr>
        <w:pStyle w:val="Heading1"/>
      </w:pPr>
      <w:r w:rsidRPr="00FA2D6D">
        <w:t>Assistive Technology/Information Technology</w:t>
      </w:r>
    </w:p>
    <w:p w:rsidR="00F329FD" w:rsidRDefault="00F329FD" w:rsidP="00F329FD">
      <w:r>
        <w:t xml:space="preserve">The Assistive Technology Resource Center at Colorado State University seeks individuals to apply for the position of </w:t>
      </w:r>
      <w:r w:rsidRPr="00FA2D6D">
        <w:rPr>
          <w:b/>
        </w:rPr>
        <w:t>Assistive Technology/Information Technology Support Specialist</w:t>
      </w:r>
      <w:r>
        <w:t>.  This is a full time (40 hours/week) administrative professional special appointment position.</w:t>
      </w:r>
    </w:p>
    <w:p w:rsidR="00F329FD" w:rsidRDefault="00F329FD" w:rsidP="00F329FD">
      <w:r>
        <w:t xml:space="preserve">The Assistive Technology Resource Center seeks to ensure equal access to technology and electronic information for Colorado State University students and employees with disabilities as defined by the Americans with Disabilities Act and Sections 504 and 508 of the Rehabilitation Act.  </w:t>
      </w:r>
    </w:p>
    <w:p w:rsidR="00F329FD" w:rsidRPr="00FA2D6D" w:rsidRDefault="00F329FD" w:rsidP="009C2281">
      <w:pPr>
        <w:pStyle w:val="Heading2"/>
      </w:pPr>
      <w:r w:rsidRPr="00FA2D6D">
        <w:t>Required Qualifications:</w:t>
      </w:r>
    </w:p>
    <w:p w:rsidR="00F329FD" w:rsidRDefault="00F329FD" w:rsidP="000A6FAB">
      <w:pPr>
        <w:numPr>
          <w:ilvl w:val="0"/>
          <w:numId w:val="1"/>
        </w:numPr>
        <w:spacing w:after="0" w:line="240" w:lineRule="auto"/>
      </w:pPr>
      <w:r>
        <w:t>Bachelors Degree in a field related to computer science, computer information systems, rehabilitation technology, human-computer interaction, or human factors</w:t>
      </w:r>
    </w:p>
    <w:p w:rsidR="00145ED2" w:rsidRDefault="00F329FD" w:rsidP="000A6FAB">
      <w:pPr>
        <w:numPr>
          <w:ilvl w:val="0"/>
          <w:numId w:val="1"/>
        </w:numPr>
        <w:spacing w:after="0" w:line="240" w:lineRule="auto"/>
      </w:pPr>
      <w:r>
        <w:t xml:space="preserve">Demonstrated effective oral and written communication skills </w:t>
      </w:r>
    </w:p>
    <w:p w:rsidR="00F329FD" w:rsidRDefault="00145ED2" w:rsidP="000A6FAB">
      <w:pPr>
        <w:numPr>
          <w:ilvl w:val="0"/>
          <w:numId w:val="1"/>
        </w:numPr>
        <w:spacing w:after="0" w:line="240" w:lineRule="auto"/>
      </w:pPr>
      <w:r>
        <w:t xml:space="preserve">Demonstrated effective </w:t>
      </w:r>
      <w:r w:rsidR="00F329FD">
        <w:t xml:space="preserve">collaborative </w:t>
      </w:r>
      <w:r>
        <w:t>skills</w:t>
      </w:r>
    </w:p>
    <w:p w:rsidR="00F329FD" w:rsidRDefault="00F329FD" w:rsidP="000A6FAB">
      <w:pPr>
        <w:numPr>
          <w:ilvl w:val="0"/>
          <w:numId w:val="1"/>
        </w:numPr>
        <w:spacing w:after="0" w:line="240" w:lineRule="auto"/>
      </w:pPr>
      <w:r>
        <w:t>Experience with management, configuration, and troubleshooting of various technologies</w:t>
      </w:r>
    </w:p>
    <w:p w:rsidR="00F329FD" w:rsidRPr="006C0744" w:rsidRDefault="00F329FD" w:rsidP="009C2281">
      <w:pPr>
        <w:numPr>
          <w:ilvl w:val="0"/>
          <w:numId w:val="1"/>
        </w:numPr>
      </w:pPr>
      <w:r>
        <w:t>An interest in seeking technology solutions for people with disabilities</w:t>
      </w:r>
    </w:p>
    <w:p w:rsidR="00F329FD" w:rsidRPr="002B188A" w:rsidRDefault="00F329FD" w:rsidP="009C2281">
      <w:pPr>
        <w:pStyle w:val="Heading2"/>
      </w:pPr>
      <w:r w:rsidRPr="00FA2D6D">
        <w:t>Preferred Qualifications:</w:t>
      </w:r>
    </w:p>
    <w:p w:rsidR="00145ED2" w:rsidRDefault="00145ED2" w:rsidP="000A6FAB">
      <w:pPr>
        <w:numPr>
          <w:ilvl w:val="0"/>
          <w:numId w:val="2"/>
        </w:numPr>
        <w:spacing w:after="0" w:line="240" w:lineRule="auto"/>
      </w:pPr>
      <w:r>
        <w:t>Masters Degree in a field related to computer science, computer information systems, rehabilitation technology, human-computer interaction, or human factors</w:t>
      </w:r>
    </w:p>
    <w:p w:rsidR="00145ED2" w:rsidRDefault="00145ED2" w:rsidP="000A6FAB">
      <w:pPr>
        <w:numPr>
          <w:ilvl w:val="0"/>
          <w:numId w:val="2"/>
        </w:numPr>
        <w:spacing w:after="0" w:line="240" w:lineRule="auto"/>
      </w:pPr>
      <w:r>
        <w:t>Experience with management, configuration, and troubleshooting of  assistive technologies</w:t>
      </w:r>
    </w:p>
    <w:p w:rsidR="00F329FD" w:rsidRDefault="00F329FD" w:rsidP="000A6FAB">
      <w:pPr>
        <w:numPr>
          <w:ilvl w:val="0"/>
          <w:numId w:val="2"/>
        </w:numPr>
        <w:spacing w:after="0" w:line="240" w:lineRule="auto"/>
      </w:pPr>
      <w:r>
        <w:t xml:space="preserve">Experience working with a variety of assistive technologies at a technical level </w:t>
      </w:r>
    </w:p>
    <w:p w:rsidR="00F329FD" w:rsidRDefault="00F329FD" w:rsidP="000A6FAB">
      <w:pPr>
        <w:numPr>
          <w:ilvl w:val="0"/>
          <w:numId w:val="2"/>
        </w:numPr>
        <w:spacing w:after="0" w:line="240" w:lineRule="auto"/>
      </w:pPr>
      <w:r>
        <w:t xml:space="preserve">In-depth understanding of </w:t>
      </w:r>
      <w:r w:rsidR="00145ED2">
        <w:t xml:space="preserve">electronic and information technology (E&amp;IT) </w:t>
      </w:r>
      <w:r>
        <w:t xml:space="preserve"> accessibility and its convergence with assistive technologies</w:t>
      </w:r>
    </w:p>
    <w:p w:rsidR="00145ED2" w:rsidRDefault="00145ED2" w:rsidP="000A6FAB">
      <w:pPr>
        <w:numPr>
          <w:ilvl w:val="0"/>
          <w:numId w:val="2"/>
        </w:numPr>
        <w:spacing w:after="0" w:line="240" w:lineRule="auto"/>
      </w:pPr>
      <w:r>
        <w:t xml:space="preserve">Experience with alternative media production, (conversion of text books to electronic books) </w:t>
      </w:r>
    </w:p>
    <w:p w:rsidR="009C2281" w:rsidRDefault="009C2281" w:rsidP="000A6FAB">
      <w:pPr>
        <w:numPr>
          <w:ilvl w:val="0"/>
          <w:numId w:val="2"/>
        </w:numPr>
        <w:spacing w:after="0" w:line="240" w:lineRule="auto"/>
      </w:pPr>
      <w:r>
        <w:t>Experience conducting training sessions and speaking at conferences</w:t>
      </w:r>
    </w:p>
    <w:p w:rsidR="00E415F4" w:rsidRDefault="00E415F4" w:rsidP="000A6FAB">
      <w:pPr>
        <w:numPr>
          <w:ilvl w:val="0"/>
          <w:numId w:val="2"/>
        </w:numPr>
        <w:spacing w:after="0" w:line="240" w:lineRule="auto"/>
      </w:pPr>
      <w:r>
        <w:t>Familiarity with features and applications of commonly used assistive technology</w:t>
      </w:r>
    </w:p>
    <w:p w:rsidR="00E415F4" w:rsidRPr="006C0744" w:rsidRDefault="00E415F4" w:rsidP="00F329FD">
      <w:pPr>
        <w:numPr>
          <w:ilvl w:val="0"/>
          <w:numId w:val="2"/>
        </w:numPr>
      </w:pPr>
      <w:r>
        <w:t>Experience and comfort working with people with disabilities</w:t>
      </w:r>
    </w:p>
    <w:p w:rsidR="00F329FD" w:rsidRDefault="00F329FD" w:rsidP="009C2281">
      <w:pPr>
        <w:pStyle w:val="Heading2"/>
      </w:pPr>
      <w:r w:rsidRPr="00FA2D6D">
        <w:t>Responsibilities:</w:t>
      </w:r>
    </w:p>
    <w:p w:rsidR="00F329FD" w:rsidRDefault="00F329FD" w:rsidP="000A6FAB">
      <w:pPr>
        <w:numPr>
          <w:ilvl w:val="0"/>
          <w:numId w:val="3"/>
        </w:numPr>
        <w:spacing w:after="0" w:line="240" w:lineRule="auto"/>
      </w:pPr>
      <w:r>
        <w:t>Assistive Technology Related Services</w:t>
      </w:r>
    </w:p>
    <w:p w:rsidR="00F329FD" w:rsidRDefault="00F329FD" w:rsidP="000A6FAB">
      <w:pPr>
        <w:numPr>
          <w:ilvl w:val="1"/>
          <w:numId w:val="3"/>
        </w:numPr>
        <w:spacing w:after="0" w:line="240" w:lineRule="auto"/>
      </w:pPr>
      <w:r>
        <w:t xml:space="preserve">Management of </w:t>
      </w:r>
      <w:r w:rsidR="009C2281">
        <w:t xml:space="preserve">client and </w:t>
      </w:r>
      <w:r>
        <w:t>network based assistive technology hardware and software</w:t>
      </w:r>
    </w:p>
    <w:p w:rsidR="00F329FD" w:rsidRDefault="00F329FD" w:rsidP="000A6FAB">
      <w:pPr>
        <w:numPr>
          <w:ilvl w:val="1"/>
          <w:numId w:val="3"/>
        </w:numPr>
        <w:spacing w:after="0" w:line="240" w:lineRule="auto"/>
      </w:pPr>
      <w:r>
        <w:t>Interfacing with</w:t>
      </w:r>
      <w:r w:rsidR="009C2281">
        <w:t xml:space="preserve"> various </w:t>
      </w:r>
      <w:r>
        <w:t xml:space="preserve"> IT </w:t>
      </w:r>
      <w:r w:rsidR="009C2281">
        <w:t xml:space="preserve">coordinators </w:t>
      </w:r>
      <w:r>
        <w:t>in a decentralized technology model</w:t>
      </w:r>
    </w:p>
    <w:p w:rsidR="00F329FD" w:rsidRDefault="00F329FD" w:rsidP="000A6FAB">
      <w:pPr>
        <w:numPr>
          <w:ilvl w:val="1"/>
          <w:numId w:val="3"/>
        </w:numPr>
        <w:spacing w:after="0" w:line="240" w:lineRule="auto"/>
      </w:pPr>
      <w:r>
        <w:t>Research emerging mainstream and assistive technologies for people with disabilities</w:t>
      </w:r>
    </w:p>
    <w:p w:rsidR="00F329FD" w:rsidRDefault="00F329FD" w:rsidP="000A6FAB">
      <w:pPr>
        <w:numPr>
          <w:ilvl w:val="0"/>
          <w:numId w:val="3"/>
        </w:numPr>
        <w:spacing w:after="0" w:line="240" w:lineRule="auto"/>
      </w:pPr>
      <w:r>
        <w:t>Access Consultation</w:t>
      </w:r>
    </w:p>
    <w:p w:rsidR="00F329FD" w:rsidRDefault="00F329FD" w:rsidP="000A6FAB">
      <w:pPr>
        <w:numPr>
          <w:ilvl w:val="1"/>
          <w:numId w:val="3"/>
        </w:numPr>
        <w:spacing w:after="0" w:line="240" w:lineRule="auto"/>
      </w:pPr>
      <w:r>
        <w:t xml:space="preserve">Application of Section 508 </w:t>
      </w:r>
      <w:r w:rsidR="009C2281">
        <w:t xml:space="preserve">and WCAG 2.0 </w:t>
      </w:r>
      <w:r>
        <w:t>requirements in system wide electronic and information technology (courseware, instructional technologies, databases, etc.)</w:t>
      </w:r>
    </w:p>
    <w:p w:rsidR="00F329FD" w:rsidRDefault="00F329FD" w:rsidP="000A6FAB">
      <w:pPr>
        <w:numPr>
          <w:ilvl w:val="1"/>
          <w:numId w:val="3"/>
        </w:numPr>
        <w:spacing w:after="0" w:line="240" w:lineRule="auto"/>
      </w:pPr>
      <w:r>
        <w:t xml:space="preserve">Application of Section 508 </w:t>
      </w:r>
      <w:r w:rsidR="009C2281">
        <w:t xml:space="preserve">and other legal </w:t>
      </w:r>
      <w:r>
        <w:t>requirements in university contracts/procurement</w:t>
      </w:r>
    </w:p>
    <w:p w:rsidR="00F329FD" w:rsidRDefault="00F329FD" w:rsidP="000A6FAB">
      <w:pPr>
        <w:numPr>
          <w:ilvl w:val="1"/>
          <w:numId w:val="3"/>
        </w:numPr>
        <w:spacing w:after="0" w:line="240" w:lineRule="auto"/>
      </w:pPr>
      <w:r>
        <w:t>Best practices for creating and managing alternate format</w:t>
      </w:r>
      <w:r w:rsidR="009C2281">
        <w:t>s for text books and course materials</w:t>
      </w:r>
    </w:p>
    <w:p w:rsidR="00F329FD" w:rsidRDefault="00F329FD" w:rsidP="00F329FD">
      <w:r w:rsidRPr="009C2281">
        <w:rPr>
          <w:rStyle w:val="Heading2Char"/>
        </w:rPr>
        <w:lastRenderedPageBreak/>
        <w:t>Salary and Benefits:</w:t>
      </w:r>
      <w:r>
        <w:t xml:space="preserve">  Salary is negotiable and commensurate with qualifications and experience.  Colorado State University offers an excellent selection o</w:t>
      </w:r>
      <w:r w:rsidR="009C2281">
        <w:t>f benefits including health, dental, vision, and retirement savings</w:t>
      </w:r>
      <w:r>
        <w:t>.</w:t>
      </w:r>
    </w:p>
    <w:p w:rsidR="00F329FD" w:rsidRDefault="00F329FD" w:rsidP="00F329FD">
      <w:r w:rsidRPr="009C2281">
        <w:rPr>
          <w:rStyle w:val="Heading2Char"/>
        </w:rPr>
        <w:t>Application Procedure:</w:t>
      </w:r>
      <w:r>
        <w:t xml:space="preserve"> By the deadline of </w:t>
      </w:r>
      <w:r w:rsidR="000A6FAB">
        <w:t>February 18</w:t>
      </w:r>
      <w:r w:rsidR="000A6FAB" w:rsidRPr="000A6FAB">
        <w:rPr>
          <w:vertAlign w:val="superscript"/>
        </w:rPr>
        <w:t>th</w:t>
      </w:r>
      <w:r w:rsidR="000A6FAB">
        <w:t>, 2011</w:t>
      </w:r>
      <w:r>
        <w:t>, electronically submit a resume, letter of interest, and two references to:</w:t>
      </w:r>
      <w:r w:rsidR="000A6FAB">
        <w:t xml:space="preserve">  </w:t>
      </w:r>
      <w:r>
        <w:t>Marla C. Roll, MS, OTR</w:t>
      </w:r>
      <w:r w:rsidR="000A6FAB">
        <w:t>, D</w:t>
      </w:r>
      <w:r>
        <w:t>irector, Assistive Technology Resource Center</w:t>
      </w:r>
      <w:r w:rsidR="000A6FAB">
        <w:t xml:space="preserve">, </w:t>
      </w:r>
      <w:r>
        <w:t xml:space="preserve">Phone:  970-491-2016, email: </w:t>
      </w:r>
      <w:hyperlink r:id="rId5" w:history="1">
        <w:r w:rsidRPr="003410B2">
          <w:rPr>
            <w:rStyle w:val="Hyperlink"/>
          </w:rPr>
          <w:t>mcroll@cahs.colostate.edu</w:t>
        </w:r>
      </w:hyperlink>
      <w:r w:rsidR="000A6FAB">
        <w:t>.</w:t>
      </w:r>
    </w:p>
    <w:p w:rsidR="00506B2A" w:rsidRDefault="00506B2A" w:rsidP="00F329FD"/>
    <w:p w:rsidR="00506B2A" w:rsidRPr="00506B2A" w:rsidRDefault="00506B2A" w:rsidP="00506B2A">
      <w:pPr>
        <w:pStyle w:val="NormalWeb"/>
        <w:pBdr>
          <w:top w:val="single" w:sz="4" w:space="1" w:color="auto"/>
          <w:left w:val="single" w:sz="4" w:space="4" w:color="auto"/>
          <w:bottom w:val="single" w:sz="4" w:space="2" w:color="auto"/>
          <w:right w:val="single" w:sz="4" w:space="4" w:color="auto"/>
        </w:pBdr>
        <w:shd w:val="clear" w:color="auto" w:fill="FFFFFF"/>
        <w:spacing w:line="240" w:lineRule="auto"/>
        <w:rPr>
          <w:rFonts w:asciiTheme="minorHAnsi" w:hAnsiTheme="minorHAnsi" w:cs="Arial"/>
        </w:rPr>
      </w:pPr>
      <w:r w:rsidRPr="00506B2A">
        <w:rPr>
          <w:rFonts w:asciiTheme="minorHAnsi" w:hAnsiTheme="minorHAnsi" w:cs="Arial"/>
        </w:rPr>
        <w:t>Colorado State University does not discriminate on the basis of race, age, color, religion, national origin, gender, disability, sexual orientation, veteran status or disability. The University complies with the Civil Rights Act of 1964, related Executive Orders 11246 and 11375, Title IX of the Education Amendments Act of 1972, Sections 503 and 504 of the Rehabilitation Act of 1973, Section 402 of the Vietnam Era Veteran's readjustment Act of 1974, the Age Discrimination in Employment Act of 1967, as amended, Americans with Disabilities Act of 1990, the Civil Rights Act of 1991, and all civil rights laws of the State of Colorado. Accordingly, equal opportunity of employment and admission shall be extended to all persons and the University shall promote equal opportunity and treatment through a positive and continuing affirmative action program. The Office of Equal Opportunity is located in 101 Student Services. In order to assist Colorado State University in meeting its affirmative action responsibilities, ethnic minorities, women and other protected class members are encouraged to apply and to so identify themselves.</w:t>
      </w:r>
    </w:p>
    <w:p w:rsidR="00506B2A" w:rsidRPr="0071526A" w:rsidRDefault="00506B2A" w:rsidP="00506B2A">
      <w:pPr>
        <w:jc w:val="center"/>
        <w:rPr>
          <w:rFonts w:ascii="Arial" w:hAnsi="Arial" w:cs="Arial"/>
          <w:snapToGrid w:val="0"/>
        </w:rPr>
      </w:pPr>
    </w:p>
    <w:p w:rsidR="00506B2A" w:rsidRPr="00506B2A" w:rsidRDefault="00506B2A" w:rsidP="00506B2A">
      <w:pPr>
        <w:pBdr>
          <w:top w:val="single" w:sz="4" w:space="1" w:color="auto"/>
          <w:left w:val="single" w:sz="4" w:space="4" w:color="auto"/>
          <w:bottom w:val="single" w:sz="4" w:space="1" w:color="auto"/>
          <w:right w:val="single" w:sz="4" w:space="4" w:color="auto"/>
        </w:pBdr>
        <w:rPr>
          <w:rFonts w:asciiTheme="minorHAnsi" w:hAnsiTheme="minorHAnsi" w:cs="Arial"/>
        </w:rPr>
      </w:pPr>
      <w:r w:rsidRPr="00506B2A">
        <w:rPr>
          <w:rFonts w:asciiTheme="minorHAnsi" w:hAnsiTheme="minorHAnsi" w:cs="Arial"/>
        </w:rPr>
        <w:t>Colorado State University is committed to providing a safe and productive learning and living community. To achieve that goal, we conduct background investigations for all final candidates being considered for employment. Background checks may include, but are not limited to, criminal history, national sex offender search and motor vehicle history.</w:t>
      </w:r>
    </w:p>
    <w:p w:rsidR="00506B2A" w:rsidRDefault="00506B2A" w:rsidP="00506B2A">
      <w:pPr>
        <w:rPr>
          <w:rFonts w:ascii="Arial" w:hAnsi="Arial" w:cs="Arial"/>
          <w:color w:val="3D3C3C"/>
          <w:sz w:val="18"/>
          <w:szCs w:val="18"/>
        </w:rPr>
      </w:pPr>
    </w:p>
    <w:p w:rsidR="00506B2A" w:rsidRDefault="00506B2A" w:rsidP="00F329FD"/>
    <w:sectPr w:rsidR="00506B2A" w:rsidSect="009C22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255F"/>
    <w:multiLevelType w:val="hybridMultilevel"/>
    <w:tmpl w:val="F3A24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9616D3"/>
    <w:multiLevelType w:val="hybridMultilevel"/>
    <w:tmpl w:val="BA109B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240A99"/>
    <w:multiLevelType w:val="hybridMultilevel"/>
    <w:tmpl w:val="7542C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9FD"/>
    <w:rsid w:val="000001DA"/>
    <w:rsid w:val="00000863"/>
    <w:rsid w:val="0000122E"/>
    <w:rsid w:val="00003CF2"/>
    <w:rsid w:val="00011863"/>
    <w:rsid w:val="000136A5"/>
    <w:rsid w:val="00014B4D"/>
    <w:rsid w:val="00015C19"/>
    <w:rsid w:val="00021AB3"/>
    <w:rsid w:val="00022512"/>
    <w:rsid w:val="00024C0F"/>
    <w:rsid w:val="000366AF"/>
    <w:rsid w:val="00046862"/>
    <w:rsid w:val="00046D21"/>
    <w:rsid w:val="00056CB7"/>
    <w:rsid w:val="000625E3"/>
    <w:rsid w:val="0007251D"/>
    <w:rsid w:val="0007356A"/>
    <w:rsid w:val="00073F3A"/>
    <w:rsid w:val="00076D9C"/>
    <w:rsid w:val="000801BB"/>
    <w:rsid w:val="000813AE"/>
    <w:rsid w:val="0008387E"/>
    <w:rsid w:val="000946B3"/>
    <w:rsid w:val="000A2A6D"/>
    <w:rsid w:val="000A333F"/>
    <w:rsid w:val="000A68DF"/>
    <w:rsid w:val="000A6FAB"/>
    <w:rsid w:val="000C2092"/>
    <w:rsid w:val="000C2FB2"/>
    <w:rsid w:val="000C7357"/>
    <w:rsid w:val="000D4D9B"/>
    <w:rsid w:val="000D4DC0"/>
    <w:rsid w:val="000D6139"/>
    <w:rsid w:val="000D63F5"/>
    <w:rsid w:val="000E1875"/>
    <w:rsid w:val="000E68F0"/>
    <w:rsid w:val="000F3215"/>
    <w:rsid w:val="000F379A"/>
    <w:rsid w:val="000F47E6"/>
    <w:rsid w:val="00100A94"/>
    <w:rsid w:val="00101AD6"/>
    <w:rsid w:val="0010322F"/>
    <w:rsid w:val="00103F3A"/>
    <w:rsid w:val="001056ED"/>
    <w:rsid w:val="00105920"/>
    <w:rsid w:val="001135BA"/>
    <w:rsid w:val="00121AD1"/>
    <w:rsid w:val="00124451"/>
    <w:rsid w:val="001266B3"/>
    <w:rsid w:val="00126E01"/>
    <w:rsid w:val="00130107"/>
    <w:rsid w:val="001317C5"/>
    <w:rsid w:val="001349F8"/>
    <w:rsid w:val="00140688"/>
    <w:rsid w:val="00141834"/>
    <w:rsid w:val="00141CD2"/>
    <w:rsid w:val="00145ED2"/>
    <w:rsid w:val="00146374"/>
    <w:rsid w:val="001465DF"/>
    <w:rsid w:val="0015356E"/>
    <w:rsid w:val="001543A2"/>
    <w:rsid w:val="00156D41"/>
    <w:rsid w:val="00160F3C"/>
    <w:rsid w:val="00164CF6"/>
    <w:rsid w:val="00173456"/>
    <w:rsid w:val="001746E5"/>
    <w:rsid w:val="00180414"/>
    <w:rsid w:val="00180B51"/>
    <w:rsid w:val="001837D8"/>
    <w:rsid w:val="0019073D"/>
    <w:rsid w:val="00195B41"/>
    <w:rsid w:val="00197680"/>
    <w:rsid w:val="001A209A"/>
    <w:rsid w:val="001A3E2A"/>
    <w:rsid w:val="001B48A4"/>
    <w:rsid w:val="001B6A0F"/>
    <w:rsid w:val="001C1F51"/>
    <w:rsid w:val="001D4CB6"/>
    <w:rsid w:val="001D5EF8"/>
    <w:rsid w:val="001E289E"/>
    <w:rsid w:val="001E68CC"/>
    <w:rsid w:val="001E79FD"/>
    <w:rsid w:val="001F0C68"/>
    <w:rsid w:val="001F1A3D"/>
    <w:rsid w:val="00201E08"/>
    <w:rsid w:val="00203979"/>
    <w:rsid w:val="002114D9"/>
    <w:rsid w:val="00213488"/>
    <w:rsid w:val="00213889"/>
    <w:rsid w:val="00217705"/>
    <w:rsid w:val="002178AC"/>
    <w:rsid w:val="00224431"/>
    <w:rsid w:val="00224ED9"/>
    <w:rsid w:val="002318C9"/>
    <w:rsid w:val="00233B81"/>
    <w:rsid w:val="002345F0"/>
    <w:rsid w:val="002359F9"/>
    <w:rsid w:val="00245309"/>
    <w:rsid w:val="00264907"/>
    <w:rsid w:val="00266495"/>
    <w:rsid w:val="002726ED"/>
    <w:rsid w:val="0027443A"/>
    <w:rsid w:val="0027760D"/>
    <w:rsid w:val="00291E73"/>
    <w:rsid w:val="00296511"/>
    <w:rsid w:val="002A2526"/>
    <w:rsid w:val="002A607B"/>
    <w:rsid w:val="002A6BAC"/>
    <w:rsid w:val="002B128D"/>
    <w:rsid w:val="002C13C4"/>
    <w:rsid w:val="002C25DD"/>
    <w:rsid w:val="002E1CB1"/>
    <w:rsid w:val="002E3A4F"/>
    <w:rsid w:val="002E6189"/>
    <w:rsid w:val="002E67A9"/>
    <w:rsid w:val="002E769E"/>
    <w:rsid w:val="002F393F"/>
    <w:rsid w:val="00312807"/>
    <w:rsid w:val="0032253E"/>
    <w:rsid w:val="00327A1C"/>
    <w:rsid w:val="00327ED8"/>
    <w:rsid w:val="0033378B"/>
    <w:rsid w:val="00341389"/>
    <w:rsid w:val="00342C89"/>
    <w:rsid w:val="00350D46"/>
    <w:rsid w:val="00354937"/>
    <w:rsid w:val="00356AA2"/>
    <w:rsid w:val="0036453A"/>
    <w:rsid w:val="003745B0"/>
    <w:rsid w:val="00374D80"/>
    <w:rsid w:val="00377327"/>
    <w:rsid w:val="00386A62"/>
    <w:rsid w:val="00387CBA"/>
    <w:rsid w:val="0039026A"/>
    <w:rsid w:val="00392489"/>
    <w:rsid w:val="003A098F"/>
    <w:rsid w:val="003A10FA"/>
    <w:rsid w:val="003A567C"/>
    <w:rsid w:val="003B0213"/>
    <w:rsid w:val="003B6DAC"/>
    <w:rsid w:val="003C4E3B"/>
    <w:rsid w:val="003C743E"/>
    <w:rsid w:val="003D2C66"/>
    <w:rsid w:val="003E4071"/>
    <w:rsid w:val="003E5718"/>
    <w:rsid w:val="003F3683"/>
    <w:rsid w:val="00404B58"/>
    <w:rsid w:val="0041374E"/>
    <w:rsid w:val="00420586"/>
    <w:rsid w:val="00422099"/>
    <w:rsid w:val="00423F0C"/>
    <w:rsid w:val="0042770E"/>
    <w:rsid w:val="00434C1B"/>
    <w:rsid w:val="00435D59"/>
    <w:rsid w:val="00436FD5"/>
    <w:rsid w:val="00441A7A"/>
    <w:rsid w:val="004425F9"/>
    <w:rsid w:val="004434DB"/>
    <w:rsid w:val="00444673"/>
    <w:rsid w:val="00447396"/>
    <w:rsid w:val="00453334"/>
    <w:rsid w:val="004557E5"/>
    <w:rsid w:val="00475719"/>
    <w:rsid w:val="004765A0"/>
    <w:rsid w:val="00482C32"/>
    <w:rsid w:val="004832BC"/>
    <w:rsid w:val="004847F3"/>
    <w:rsid w:val="004855FB"/>
    <w:rsid w:val="00490E09"/>
    <w:rsid w:val="0049717E"/>
    <w:rsid w:val="004A13E1"/>
    <w:rsid w:val="004A1528"/>
    <w:rsid w:val="004A3177"/>
    <w:rsid w:val="004A683D"/>
    <w:rsid w:val="004B06B8"/>
    <w:rsid w:val="004B3C33"/>
    <w:rsid w:val="004C0675"/>
    <w:rsid w:val="004D1E6A"/>
    <w:rsid w:val="004D2E53"/>
    <w:rsid w:val="004D44C4"/>
    <w:rsid w:val="004D6B64"/>
    <w:rsid w:val="004E1689"/>
    <w:rsid w:val="004E1FB8"/>
    <w:rsid w:val="004E697E"/>
    <w:rsid w:val="004F16A0"/>
    <w:rsid w:val="0050143A"/>
    <w:rsid w:val="00506B2A"/>
    <w:rsid w:val="0051136E"/>
    <w:rsid w:val="005117E2"/>
    <w:rsid w:val="005152DE"/>
    <w:rsid w:val="005156CE"/>
    <w:rsid w:val="00517936"/>
    <w:rsid w:val="00523EA1"/>
    <w:rsid w:val="00525FBC"/>
    <w:rsid w:val="0052758C"/>
    <w:rsid w:val="005277E5"/>
    <w:rsid w:val="0053026E"/>
    <w:rsid w:val="00530F96"/>
    <w:rsid w:val="0053127A"/>
    <w:rsid w:val="00535A28"/>
    <w:rsid w:val="00542E41"/>
    <w:rsid w:val="00544D56"/>
    <w:rsid w:val="0054751D"/>
    <w:rsid w:val="00552280"/>
    <w:rsid w:val="005541C0"/>
    <w:rsid w:val="00561D1E"/>
    <w:rsid w:val="00565506"/>
    <w:rsid w:val="005758EB"/>
    <w:rsid w:val="00580700"/>
    <w:rsid w:val="005B3DA5"/>
    <w:rsid w:val="005C2FB6"/>
    <w:rsid w:val="005C3D40"/>
    <w:rsid w:val="005D3114"/>
    <w:rsid w:val="005D3797"/>
    <w:rsid w:val="005D466A"/>
    <w:rsid w:val="005E0D82"/>
    <w:rsid w:val="005E16EE"/>
    <w:rsid w:val="005E78FE"/>
    <w:rsid w:val="005F30C5"/>
    <w:rsid w:val="005F6F9C"/>
    <w:rsid w:val="0060037A"/>
    <w:rsid w:val="006043DB"/>
    <w:rsid w:val="006048DD"/>
    <w:rsid w:val="00613067"/>
    <w:rsid w:val="00613715"/>
    <w:rsid w:val="006238F7"/>
    <w:rsid w:val="00626CB0"/>
    <w:rsid w:val="00637884"/>
    <w:rsid w:val="006407FA"/>
    <w:rsid w:val="00642631"/>
    <w:rsid w:val="00642948"/>
    <w:rsid w:val="00644039"/>
    <w:rsid w:val="0064407C"/>
    <w:rsid w:val="0064796D"/>
    <w:rsid w:val="006500AD"/>
    <w:rsid w:val="006565FB"/>
    <w:rsid w:val="00660ED1"/>
    <w:rsid w:val="00673952"/>
    <w:rsid w:val="00674050"/>
    <w:rsid w:val="00676682"/>
    <w:rsid w:val="00676CD5"/>
    <w:rsid w:val="0068063C"/>
    <w:rsid w:val="006903EC"/>
    <w:rsid w:val="0069377E"/>
    <w:rsid w:val="006979B5"/>
    <w:rsid w:val="006A7ED6"/>
    <w:rsid w:val="006B4E5C"/>
    <w:rsid w:val="006B5F31"/>
    <w:rsid w:val="006D1096"/>
    <w:rsid w:val="006D4895"/>
    <w:rsid w:val="006D489A"/>
    <w:rsid w:val="006D6D5D"/>
    <w:rsid w:val="006E06FB"/>
    <w:rsid w:val="006E4339"/>
    <w:rsid w:val="006E5879"/>
    <w:rsid w:val="006E6CD7"/>
    <w:rsid w:val="006F7438"/>
    <w:rsid w:val="006F778A"/>
    <w:rsid w:val="0070304D"/>
    <w:rsid w:val="00716889"/>
    <w:rsid w:val="007202E3"/>
    <w:rsid w:val="00724A3E"/>
    <w:rsid w:val="00726324"/>
    <w:rsid w:val="007263F9"/>
    <w:rsid w:val="00730B5E"/>
    <w:rsid w:val="007369A2"/>
    <w:rsid w:val="00736B6C"/>
    <w:rsid w:val="00744ED4"/>
    <w:rsid w:val="0075190B"/>
    <w:rsid w:val="007534E8"/>
    <w:rsid w:val="00754E98"/>
    <w:rsid w:val="00756FA6"/>
    <w:rsid w:val="0076102A"/>
    <w:rsid w:val="00762270"/>
    <w:rsid w:val="00763CD7"/>
    <w:rsid w:val="0076485E"/>
    <w:rsid w:val="007776E3"/>
    <w:rsid w:val="00780965"/>
    <w:rsid w:val="00782B9C"/>
    <w:rsid w:val="007838F9"/>
    <w:rsid w:val="007861C6"/>
    <w:rsid w:val="0079088C"/>
    <w:rsid w:val="00790FC6"/>
    <w:rsid w:val="007915F8"/>
    <w:rsid w:val="00793019"/>
    <w:rsid w:val="007939F6"/>
    <w:rsid w:val="007A06E0"/>
    <w:rsid w:val="007A3DE3"/>
    <w:rsid w:val="007B0CFB"/>
    <w:rsid w:val="007B1C8F"/>
    <w:rsid w:val="007B2A59"/>
    <w:rsid w:val="007B6630"/>
    <w:rsid w:val="007C5FFD"/>
    <w:rsid w:val="007D13D6"/>
    <w:rsid w:val="007D20B1"/>
    <w:rsid w:val="007D4527"/>
    <w:rsid w:val="007D7C65"/>
    <w:rsid w:val="007F1445"/>
    <w:rsid w:val="007F2B99"/>
    <w:rsid w:val="007F53F9"/>
    <w:rsid w:val="007F6C8B"/>
    <w:rsid w:val="008032A3"/>
    <w:rsid w:val="008040A3"/>
    <w:rsid w:val="00812C23"/>
    <w:rsid w:val="00815802"/>
    <w:rsid w:val="0081665F"/>
    <w:rsid w:val="00821502"/>
    <w:rsid w:val="00821A4F"/>
    <w:rsid w:val="008262A5"/>
    <w:rsid w:val="0083546D"/>
    <w:rsid w:val="008370C0"/>
    <w:rsid w:val="00837688"/>
    <w:rsid w:val="0084577F"/>
    <w:rsid w:val="00846D6C"/>
    <w:rsid w:val="008546C7"/>
    <w:rsid w:val="00854C2C"/>
    <w:rsid w:val="008553C9"/>
    <w:rsid w:val="00855DF4"/>
    <w:rsid w:val="00856EAA"/>
    <w:rsid w:val="00873A97"/>
    <w:rsid w:val="008742F7"/>
    <w:rsid w:val="00874936"/>
    <w:rsid w:val="00875D12"/>
    <w:rsid w:val="00880237"/>
    <w:rsid w:val="008839D8"/>
    <w:rsid w:val="0088573C"/>
    <w:rsid w:val="00892741"/>
    <w:rsid w:val="00895F51"/>
    <w:rsid w:val="008A0FA4"/>
    <w:rsid w:val="008A1CCB"/>
    <w:rsid w:val="008A6767"/>
    <w:rsid w:val="008A76E1"/>
    <w:rsid w:val="008B1772"/>
    <w:rsid w:val="008C1CFC"/>
    <w:rsid w:val="008C48CD"/>
    <w:rsid w:val="008C4E43"/>
    <w:rsid w:val="008C572A"/>
    <w:rsid w:val="008C6D6E"/>
    <w:rsid w:val="008D012A"/>
    <w:rsid w:val="008D1F73"/>
    <w:rsid w:val="008D2636"/>
    <w:rsid w:val="008D26F9"/>
    <w:rsid w:val="008D5625"/>
    <w:rsid w:val="008D66BB"/>
    <w:rsid w:val="008F0025"/>
    <w:rsid w:val="008F1841"/>
    <w:rsid w:val="008F2E7F"/>
    <w:rsid w:val="008F4CA8"/>
    <w:rsid w:val="008F6103"/>
    <w:rsid w:val="00901C6E"/>
    <w:rsid w:val="009031C0"/>
    <w:rsid w:val="00912227"/>
    <w:rsid w:val="00913D37"/>
    <w:rsid w:val="0091472F"/>
    <w:rsid w:val="00920D19"/>
    <w:rsid w:val="00923A61"/>
    <w:rsid w:val="009244B5"/>
    <w:rsid w:val="00927FC2"/>
    <w:rsid w:val="00934014"/>
    <w:rsid w:val="00937C5F"/>
    <w:rsid w:val="00940209"/>
    <w:rsid w:val="0094792B"/>
    <w:rsid w:val="00951E01"/>
    <w:rsid w:val="00954646"/>
    <w:rsid w:val="00954C9C"/>
    <w:rsid w:val="00956A03"/>
    <w:rsid w:val="00957513"/>
    <w:rsid w:val="00972320"/>
    <w:rsid w:val="0098507F"/>
    <w:rsid w:val="009856EB"/>
    <w:rsid w:val="0098761A"/>
    <w:rsid w:val="00997351"/>
    <w:rsid w:val="009A6920"/>
    <w:rsid w:val="009B6D36"/>
    <w:rsid w:val="009C2281"/>
    <w:rsid w:val="009C53BC"/>
    <w:rsid w:val="009C57C7"/>
    <w:rsid w:val="009C5CE1"/>
    <w:rsid w:val="009C7363"/>
    <w:rsid w:val="009D3C2A"/>
    <w:rsid w:val="009D3E46"/>
    <w:rsid w:val="009D6E69"/>
    <w:rsid w:val="009E0530"/>
    <w:rsid w:val="009E0F09"/>
    <w:rsid w:val="009E7F01"/>
    <w:rsid w:val="009F2236"/>
    <w:rsid w:val="009F3690"/>
    <w:rsid w:val="00A034F0"/>
    <w:rsid w:val="00A075FA"/>
    <w:rsid w:val="00A079C2"/>
    <w:rsid w:val="00A07EDF"/>
    <w:rsid w:val="00A10AFE"/>
    <w:rsid w:val="00A11DBF"/>
    <w:rsid w:val="00A13B9F"/>
    <w:rsid w:val="00A15913"/>
    <w:rsid w:val="00A174F1"/>
    <w:rsid w:val="00A21774"/>
    <w:rsid w:val="00A23336"/>
    <w:rsid w:val="00A27CED"/>
    <w:rsid w:val="00A343CB"/>
    <w:rsid w:val="00A374F9"/>
    <w:rsid w:val="00A41209"/>
    <w:rsid w:val="00A4464F"/>
    <w:rsid w:val="00A50D30"/>
    <w:rsid w:val="00A54547"/>
    <w:rsid w:val="00A635DA"/>
    <w:rsid w:val="00A6534E"/>
    <w:rsid w:val="00A86632"/>
    <w:rsid w:val="00A87D26"/>
    <w:rsid w:val="00A90776"/>
    <w:rsid w:val="00A937E3"/>
    <w:rsid w:val="00A95FD3"/>
    <w:rsid w:val="00A972D6"/>
    <w:rsid w:val="00AA12C8"/>
    <w:rsid w:val="00AA49F4"/>
    <w:rsid w:val="00AB3FAE"/>
    <w:rsid w:val="00AB7106"/>
    <w:rsid w:val="00AD0076"/>
    <w:rsid w:val="00AD0814"/>
    <w:rsid w:val="00AD4FF4"/>
    <w:rsid w:val="00AE0B10"/>
    <w:rsid w:val="00AE0F5C"/>
    <w:rsid w:val="00AE6442"/>
    <w:rsid w:val="00AF2769"/>
    <w:rsid w:val="00AF7635"/>
    <w:rsid w:val="00B139CC"/>
    <w:rsid w:val="00B2650A"/>
    <w:rsid w:val="00B34D21"/>
    <w:rsid w:val="00B4138A"/>
    <w:rsid w:val="00B41F70"/>
    <w:rsid w:val="00B53C81"/>
    <w:rsid w:val="00B566CF"/>
    <w:rsid w:val="00B66703"/>
    <w:rsid w:val="00B667EB"/>
    <w:rsid w:val="00B704D0"/>
    <w:rsid w:val="00B71282"/>
    <w:rsid w:val="00B75CC2"/>
    <w:rsid w:val="00B874E8"/>
    <w:rsid w:val="00B876EF"/>
    <w:rsid w:val="00B8789C"/>
    <w:rsid w:val="00B97A31"/>
    <w:rsid w:val="00BA10F6"/>
    <w:rsid w:val="00BA2096"/>
    <w:rsid w:val="00BA213F"/>
    <w:rsid w:val="00BA6D4A"/>
    <w:rsid w:val="00BB24DC"/>
    <w:rsid w:val="00BB3649"/>
    <w:rsid w:val="00BB3BD6"/>
    <w:rsid w:val="00BB6805"/>
    <w:rsid w:val="00BC04B5"/>
    <w:rsid w:val="00BC3D94"/>
    <w:rsid w:val="00BC4C9E"/>
    <w:rsid w:val="00BD1CCD"/>
    <w:rsid w:val="00BD2A9E"/>
    <w:rsid w:val="00BD3628"/>
    <w:rsid w:val="00BD465F"/>
    <w:rsid w:val="00BD4B56"/>
    <w:rsid w:val="00BD4B8E"/>
    <w:rsid w:val="00BD4BB9"/>
    <w:rsid w:val="00BE2CB0"/>
    <w:rsid w:val="00BF1C34"/>
    <w:rsid w:val="00BF4404"/>
    <w:rsid w:val="00C021D9"/>
    <w:rsid w:val="00C026B8"/>
    <w:rsid w:val="00C02A91"/>
    <w:rsid w:val="00C03C87"/>
    <w:rsid w:val="00C1044D"/>
    <w:rsid w:val="00C13BE3"/>
    <w:rsid w:val="00C15D4B"/>
    <w:rsid w:val="00C171A4"/>
    <w:rsid w:val="00C313F5"/>
    <w:rsid w:val="00C32851"/>
    <w:rsid w:val="00C33EBE"/>
    <w:rsid w:val="00C34815"/>
    <w:rsid w:val="00C44138"/>
    <w:rsid w:val="00C463E3"/>
    <w:rsid w:val="00C541E5"/>
    <w:rsid w:val="00C56A9A"/>
    <w:rsid w:val="00C5726A"/>
    <w:rsid w:val="00C60EA4"/>
    <w:rsid w:val="00C65D0D"/>
    <w:rsid w:val="00C65EE1"/>
    <w:rsid w:val="00C70495"/>
    <w:rsid w:val="00C76BF0"/>
    <w:rsid w:val="00C774A5"/>
    <w:rsid w:val="00C82BA3"/>
    <w:rsid w:val="00C82FFB"/>
    <w:rsid w:val="00C87623"/>
    <w:rsid w:val="00C94191"/>
    <w:rsid w:val="00CA09D7"/>
    <w:rsid w:val="00CA7E26"/>
    <w:rsid w:val="00CB4061"/>
    <w:rsid w:val="00CB42E9"/>
    <w:rsid w:val="00CB4FD5"/>
    <w:rsid w:val="00CB7316"/>
    <w:rsid w:val="00CC01F3"/>
    <w:rsid w:val="00CC5B36"/>
    <w:rsid w:val="00CC6887"/>
    <w:rsid w:val="00CD18CC"/>
    <w:rsid w:val="00CE4539"/>
    <w:rsid w:val="00CE606E"/>
    <w:rsid w:val="00CF045C"/>
    <w:rsid w:val="00CF0E6B"/>
    <w:rsid w:val="00CF724D"/>
    <w:rsid w:val="00CF7875"/>
    <w:rsid w:val="00D00E11"/>
    <w:rsid w:val="00D04C06"/>
    <w:rsid w:val="00D07BA5"/>
    <w:rsid w:val="00D142D0"/>
    <w:rsid w:val="00D16BC1"/>
    <w:rsid w:val="00D177A3"/>
    <w:rsid w:val="00D239F0"/>
    <w:rsid w:val="00D30823"/>
    <w:rsid w:val="00D32792"/>
    <w:rsid w:val="00D44173"/>
    <w:rsid w:val="00D4783F"/>
    <w:rsid w:val="00D526C6"/>
    <w:rsid w:val="00D55E49"/>
    <w:rsid w:val="00D60473"/>
    <w:rsid w:val="00D652BD"/>
    <w:rsid w:val="00D653E6"/>
    <w:rsid w:val="00D749D4"/>
    <w:rsid w:val="00D77633"/>
    <w:rsid w:val="00D81572"/>
    <w:rsid w:val="00D86510"/>
    <w:rsid w:val="00D91855"/>
    <w:rsid w:val="00D921AB"/>
    <w:rsid w:val="00D92FFD"/>
    <w:rsid w:val="00DA2B2D"/>
    <w:rsid w:val="00DA780B"/>
    <w:rsid w:val="00DC04EB"/>
    <w:rsid w:val="00DC0FA4"/>
    <w:rsid w:val="00DC64EC"/>
    <w:rsid w:val="00DE5530"/>
    <w:rsid w:val="00DF325C"/>
    <w:rsid w:val="00DF363C"/>
    <w:rsid w:val="00E00FB7"/>
    <w:rsid w:val="00E03396"/>
    <w:rsid w:val="00E067BD"/>
    <w:rsid w:val="00E07A17"/>
    <w:rsid w:val="00E138F9"/>
    <w:rsid w:val="00E25573"/>
    <w:rsid w:val="00E36F26"/>
    <w:rsid w:val="00E415F4"/>
    <w:rsid w:val="00E47D85"/>
    <w:rsid w:val="00E54DE1"/>
    <w:rsid w:val="00E56DDF"/>
    <w:rsid w:val="00E578C7"/>
    <w:rsid w:val="00E60A88"/>
    <w:rsid w:val="00E611C3"/>
    <w:rsid w:val="00E6216B"/>
    <w:rsid w:val="00E63ED2"/>
    <w:rsid w:val="00E66E30"/>
    <w:rsid w:val="00E671DF"/>
    <w:rsid w:val="00E718DD"/>
    <w:rsid w:val="00E819DC"/>
    <w:rsid w:val="00E86CAF"/>
    <w:rsid w:val="00E8716D"/>
    <w:rsid w:val="00E92242"/>
    <w:rsid w:val="00E9437B"/>
    <w:rsid w:val="00E94425"/>
    <w:rsid w:val="00E968E3"/>
    <w:rsid w:val="00EA4071"/>
    <w:rsid w:val="00EB0A0E"/>
    <w:rsid w:val="00EB1DEF"/>
    <w:rsid w:val="00EB6C79"/>
    <w:rsid w:val="00EB7A89"/>
    <w:rsid w:val="00EC242F"/>
    <w:rsid w:val="00EC4392"/>
    <w:rsid w:val="00EC4D2E"/>
    <w:rsid w:val="00ED0DD8"/>
    <w:rsid w:val="00ED452F"/>
    <w:rsid w:val="00ED75AB"/>
    <w:rsid w:val="00EE0869"/>
    <w:rsid w:val="00EE2263"/>
    <w:rsid w:val="00EE27CF"/>
    <w:rsid w:val="00EE32AD"/>
    <w:rsid w:val="00EE3C07"/>
    <w:rsid w:val="00EE54F8"/>
    <w:rsid w:val="00EE571B"/>
    <w:rsid w:val="00EF0192"/>
    <w:rsid w:val="00EF1D17"/>
    <w:rsid w:val="00EF2834"/>
    <w:rsid w:val="00F0185F"/>
    <w:rsid w:val="00F03241"/>
    <w:rsid w:val="00F03AB0"/>
    <w:rsid w:val="00F060B4"/>
    <w:rsid w:val="00F12AC0"/>
    <w:rsid w:val="00F12BC1"/>
    <w:rsid w:val="00F16214"/>
    <w:rsid w:val="00F23318"/>
    <w:rsid w:val="00F23A04"/>
    <w:rsid w:val="00F23CC1"/>
    <w:rsid w:val="00F27F43"/>
    <w:rsid w:val="00F329FD"/>
    <w:rsid w:val="00F32B7F"/>
    <w:rsid w:val="00F34681"/>
    <w:rsid w:val="00F34813"/>
    <w:rsid w:val="00F3754B"/>
    <w:rsid w:val="00F41B75"/>
    <w:rsid w:val="00F457CC"/>
    <w:rsid w:val="00F46482"/>
    <w:rsid w:val="00F53FFD"/>
    <w:rsid w:val="00F56254"/>
    <w:rsid w:val="00F56725"/>
    <w:rsid w:val="00F57F5F"/>
    <w:rsid w:val="00F635A1"/>
    <w:rsid w:val="00F63763"/>
    <w:rsid w:val="00F64FFD"/>
    <w:rsid w:val="00F809F8"/>
    <w:rsid w:val="00F83B53"/>
    <w:rsid w:val="00F84527"/>
    <w:rsid w:val="00F90F43"/>
    <w:rsid w:val="00F93A5F"/>
    <w:rsid w:val="00F95A3B"/>
    <w:rsid w:val="00F95A8D"/>
    <w:rsid w:val="00FA037D"/>
    <w:rsid w:val="00FA2035"/>
    <w:rsid w:val="00FA29C0"/>
    <w:rsid w:val="00FA4D11"/>
    <w:rsid w:val="00FA64E2"/>
    <w:rsid w:val="00FB3630"/>
    <w:rsid w:val="00FB6F54"/>
    <w:rsid w:val="00FB79CF"/>
    <w:rsid w:val="00FC0DAF"/>
    <w:rsid w:val="00FC581B"/>
    <w:rsid w:val="00FC7E89"/>
    <w:rsid w:val="00FD1260"/>
    <w:rsid w:val="00FD68C9"/>
    <w:rsid w:val="00FD7A96"/>
    <w:rsid w:val="00FE0881"/>
    <w:rsid w:val="00FE6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FD"/>
    <w:pPr>
      <w:spacing w:after="200" w:line="276" w:lineRule="auto"/>
    </w:pPr>
    <w:rPr>
      <w:rFonts w:eastAsia="Times New Roman"/>
      <w:sz w:val="22"/>
      <w:szCs w:val="22"/>
      <w:lang w:bidi="en-US"/>
    </w:rPr>
  </w:style>
  <w:style w:type="paragraph" w:styleId="Heading1">
    <w:name w:val="heading 1"/>
    <w:basedOn w:val="Normal"/>
    <w:next w:val="Normal"/>
    <w:link w:val="Heading1Char"/>
    <w:uiPriority w:val="9"/>
    <w:qFormat/>
    <w:rsid w:val="00F329F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C2281"/>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9FD"/>
    <w:rPr>
      <w:rFonts w:ascii="Cambria" w:eastAsia="Times New Roman" w:hAnsi="Cambria" w:cs="Times New Roman"/>
      <w:b/>
      <w:bCs/>
      <w:color w:val="365F91"/>
      <w:sz w:val="28"/>
      <w:szCs w:val="28"/>
      <w:lang w:bidi="en-US"/>
    </w:rPr>
  </w:style>
  <w:style w:type="character" w:styleId="Hyperlink">
    <w:name w:val="Hyperlink"/>
    <w:basedOn w:val="DefaultParagraphFont"/>
    <w:rsid w:val="00F329FD"/>
    <w:rPr>
      <w:color w:val="0000FF"/>
      <w:u w:val="single"/>
    </w:rPr>
  </w:style>
  <w:style w:type="paragraph" w:styleId="Title">
    <w:name w:val="Title"/>
    <w:basedOn w:val="Normal"/>
    <w:next w:val="Normal"/>
    <w:link w:val="TitleChar"/>
    <w:uiPriority w:val="10"/>
    <w:qFormat/>
    <w:rsid w:val="009C228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C2281"/>
    <w:rPr>
      <w:rFonts w:ascii="Cambria" w:eastAsia="Times New Roman" w:hAnsi="Cambria" w:cs="Times New Roman"/>
      <w:color w:val="17365D"/>
      <w:spacing w:val="5"/>
      <w:kern w:val="28"/>
      <w:sz w:val="52"/>
      <w:szCs w:val="52"/>
      <w:lang w:bidi="en-US"/>
    </w:rPr>
  </w:style>
  <w:style w:type="character" w:customStyle="1" w:styleId="Heading2Char">
    <w:name w:val="Heading 2 Char"/>
    <w:basedOn w:val="DefaultParagraphFont"/>
    <w:link w:val="Heading2"/>
    <w:uiPriority w:val="9"/>
    <w:rsid w:val="009C2281"/>
    <w:rPr>
      <w:rFonts w:ascii="Cambria" w:eastAsia="Times New Roman" w:hAnsi="Cambria" w:cs="Times New Roman"/>
      <w:b/>
      <w:bCs/>
      <w:color w:val="4F81BD"/>
      <w:sz w:val="26"/>
      <w:szCs w:val="26"/>
      <w:lang w:bidi="en-US"/>
    </w:rPr>
  </w:style>
  <w:style w:type="paragraph" w:styleId="NormalWeb">
    <w:name w:val="Normal (Web)"/>
    <w:basedOn w:val="Normal"/>
    <w:uiPriority w:val="99"/>
    <w:unhideWhenUsed/>
    <w:rsid w:val="00506B2A"/>
    <w:pPr>
      <w:spacing w:after="0" w:line="324" w:lineRule="auto"/>
    </w:pPr>
    <w:rPr>
      <w:rFonts w:ascii="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roll@cahs.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4562</CharactersWithSpaces>
  <SharedDoc>false</SharedDoc>
  <HLinks>
    <vt:vector size="6" baseType="variant">
      <vt:variant>
        <vt:i4>2818117</vt:i4>
      </vt:variant>
      <vt:variant>
        <vt:i4>0</vt:i4>
      </vt:variant>
      <vt:variant>
        <vt:i4>0</vt:i4>
      </vt:variant>
      <vt:variant>
        <vt:i4>5</vt:i4>
      </vt:variant>
      <vt:variant>
        <vt:lpwstr>mailto:mcroll@cahs.colostate.edu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Hausler</dc:creator>
  <cp:keywords/>
  <dc:description/>
  <cp:lastModifiedBy>meblb</cp:lastModifiedBy>
  <cp:revision>5</cp:revision>
  <dcterms:created xsi:type="dcterms:W3CDTF">2011-01-12T16:52:00Z</dcterms:created>
  <dcterms:modified xsi:type="dcterms:W3CDTF">2011-01-25T15:21:00Z</dcterms:modified>
</cp:coreProperties>
</file>