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single" w:sz="6" w:space="0" w:color="C0C0C0"/>
          <w:insideV w:val="single" w:sz="6" w:space="0" w:color="C0C0C0"/>
        </w:tblBorders>
        <w:tblLook w:val="01E0"/>
      </w:tblPr>
      <w:tblGrid>
        <w:gridCol w:w="9576"/>
      </w:tblGrid>
      <w:tr w:rsidR="006E0C56" w:rsidTr="006E0C56">
        <w:trPr>
          <w:trHeight w:val="1620"/>
        </w:trPr>
        <w:tc>
          <w:tcPr>
            <w:tcW w:w="9576" w:type="dxa"/>
            <w:tcBorders>
              <w:top w:val="dotted" w:sz="4" w:space="0" w:color="C0C0C0"/>
              <w:left w:val="dotted" w:sz="4" w:space="0" w:color="C0C0C0"/>
              <w:bottom w:val="single" w:sz="6" w:space="0" w:color="C0C0C0"/>
              <w:right w:val="dotted" w:sz="4" w:space="0" w:color="C0C0C0"/>
            </w:tcBorders>
          </w:tcPr>
          <w:p w:rsidR="006E0C56" w:rsidRPr="001B7F4F" w:rsidRDefault="006E0C56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6E0C56">
              <w:rPr>
                <w:rFonts w:asciiTheme="minorHAnsi" w:hAnsiTheme="minorHAnsi" w:cs="Arial"/>
                <w:b/>
                <w:u w:val="single"/>
              </w:rPr>
              <w:t>Adaptive Technology Specialist</w:t>
            </w:r>
            <w:r w:rsidR="001B7F4F">
              <w:rPr>
                <w:rFonts w:asciiTheme="minorHAnsi" w:hAnsiTheme="minorHAnsi" w:cs="Arial"/>
                <w:b/>
                <w:u w:val="single"/>
              </w:rPr>
              <w:t xml:space="preserve"> </w:t>
            </w:r>
          </w:p>
          <w:p w:rsidR="006E0C56" w:rsidRDefault="006E0C56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Services for Students with Disabilities</w:t>
            </w:r>
          </w:p>
          <w:p w:rsidR="001D2D53" w:rsidRDefault="001D2D5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Binghamton University</w:t>
            </w:r>
          </w:p>
          <w:p w:rsidR="001D2D53" w:rsidRDefault="001D2D5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Binghamton, New York</w:t>
            </w:r>
            <w:r w:rsidR="003E113E">
              <w:rPr>
                <w:rFonts w:asciiTheme="minorHAnsi" w:hAnsiTheme="minorHAnsi" w:cs="Arial"/>
                <w:b/>
              </w:rPr>
              <w:t xml:space="preserve"> 13902-6000</w:t>
            </w:r>
          </w:p>
          <w:p w:rsidR="001D2D53" w:rsidRPr="006E0C56" w:rsidRDefault="001D2D53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  <w:p w:rsidR="006E0C56" w:rsidRDefault="006E0C56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Coordinate and provide adaptive technology and information accessibility services necessary to insure equitable access by students with disabilities to Binghamton University programs and activities.</w:t>
            </w:r>
          </w:p>
          <w:p w:rsidR="006E0C56" w:rsidRDefault="006E0C56">
            <w:pPr>
              <w:spacing w:line="276" w:lineRule="auto"/>
              <w:rPr>
                <w:rFonts w:asciiTheme="minorHAnsi" w:hAnsiTheme="minorHAnsi" w:cs="Arial"/>
              </w:rPr>
            </w:pPr>
          </w:p>
          <w:p w:rsidR="006E0C56" w:rsidRDefault="006E0C56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Primary Responsibilities:</w:t>
            </w:r>
          </w:p>
          <w:p w:rsidR="006E0C56" w:rsidRDefault="006E0C56">
            <w:pPr>
              <w:spacing w:line="276" w:lineRule="auto"/>
              <w:ind w:left="720"/>
              <w:rPr>
                <w:rFonts w:asciiTheme="minorHAnsi" w:hAnsiTheme="minorHAnsi"/>
              </w:rPr>
            </w:pPr>
          </w:p>
          <w:p w:rsidR="006E0C56" w:rsidRDefault="006E0C56" w:rsidP="00996AE0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Research, order and track materials for conversion to accessible formats.</w:t>
            </w:r>
          </w:p>
          <w:p w:rsidR="006E0C56" w:rsidRDefault="006E0C56" w:rsidP="00996AE0">
            <w:pPr>
              <w:numPr>
                <w:ilvl w:val="1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Materials = course-related books, lecture notes, </w:t>
            </w:r>
            <w:r w:rsidR="00996AE0">
              <w:rPr>
                <w:rFonts w:asciiTheme="minorHAnsi" w:hAnsiTheme="minorHAnsi"/>
              </w:rPr>
              <w:t xml:space="preserve">math and computer science equations, graphs, diagrams, </w:t>
            </w:r>
            <w:r>
              <w:rPr>
                <w:rFonts w:asciiTheme="minorHAnsi" w:hAnsiTheme="minorHAnsi"/>
              </w:rPr>
              <w:t>electronic Blackboard materials, exams, etc.</w:t>
            </w:r>
          </w:p>
          <w:p w:rsidR="00F023D3" w:rsidRDefault="006E0C56" w:rsidP="00F023D3">
            <w:pPr>
              <w:numPr>
                <w:ilvl w:val="1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Accessible formats = computer-based images compatible with screen reader and electronic Braille technology, hard copy Braille, large print, audio recordings, etc. </w:t>
            </w:r>
          </w:p>
          <w:p w:rsidR="00F023D3" w:rsidRPr="00F023D3" w:rsidRDefault="00F023D3" w:rsidP="00F023D3">
            <w:pPr>
              <w:spacing w:line="276" w:lineRule="auto"/>
              <w:rPr>
                <w:rFonts w:asciiTheme="minorHAnsi" w:hAnsiTheme="minorHAnsi"/>
              </w:rPr>
            </w:pPr>
          </w:p>
          <w:p w:rsidR="00F023D3" w:rsidRDefault="00F023D3" w:rsidP="00F023D3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Research, locate and recommend </w:t>
            </w:r>
            <w:r w:rsidR="001D2D53">
              <w:rPr>
                <w:rFonts w:asciiTheme="minorHAnsi" w:hAnsiTheme="minorHAnsi"/>
              </w:rPr>
              <w:t xml:space="preserve">cost effective </w:t>
            </w:r>
            <w:r>
              <w:rPr>
                <w:rFonts w:asciiTheme="minorHAnsi" w:hAnsiTheme="minorHAnsi"/>
              </w:rPr>
              <w:t>purchase of needed course materials already in appropriate accessible formats</w:t>
            </w:r>
            <w:r w:rsidR="001D2D53">
              <w:rPr>
                <w:rFonts w:asciiTheme="minorHAnsi" w:hAnsiTheme="minorHAnsi"/>
              </w:rPr>
              <w:t>.</w:t>
            </w:r>
          </w:p>
          <w:p w:rsidR="00F023D3" w:rsidRDefault="00F023D3" w:rsidP="00F023D3">
            <w:pPr>
              <w:spacing w:line="276" w:lineRule="auto"/>
              <w:ind w:left="720"/>
              <w:rPr>
                <w:rFonts w:asciiTheme="minorHAnsi" w:hAnsiTheme="minorHAnsi"/>
              </w:rPr>
            </w:pPr>
          </w:p>
          <w:p w:rsidR="00F023D3" w:rsidRDefault="00F023D3" w:rsidP="00F023D3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Convert print </w:t>
            </w:r>
            <w:r w:rsidR="00996AE0">
              <w:rPr>
                <w:rFonts w:asciiTheme="minorHAnsi" w:hAnsiTheme="minorHAnsi"/>
              </w:rPr>
              <w:t xml:space="preserve">and electronic </w:t>
            </w:r>
            <w:r>
              <w:rPr>
                <w:rFonts w:asciiTheme="minorHAnsi" w:hAnsiTheme="minorHAnsi"/>
              </w:rPr>
              <w:t>materials to accessible formats</w:t>
            </w:r>
            <w:r w:rsidR="00996AE0">
              <w:rPr>
                <w:rFonts w:asciiTheme="minorHAnsi" w:hAnsiTheme="minorHAnsi"/>
              </w:rPr>
              <w:t>, including Braille,</w:t>
            </w:r>
            <w:r>
              <w:rPr>
                <w:rFonts w:asciiTheme="minorHAnsi" w:hAnsiTheme="minorHAnsi"/>
              </w:rPr>
              <w:t xml:space="preserve"> for students w</w:t>
            </w:r>
            <w:r w:rsidR="00996AE0">
              <w:rPr>
                <w:rFonts w:asciiTheme="minorHAnsi" w:hAnsiTheme="minorHAnsi"/>
              </w:rPr>
              <w:t xml:space="preserve">ith print-related disabilities.  (Braille conversions and proofing are time-consuming tasks, require focused </w:t>
            </w:r>
            <w:r w:rsidR="00083C5B">
              <w:rPr>
                <w:rFonts w:asciiTheme="minorHAnsi" w:hAnsiTheme="minorHAnsi"/>
              </w:rPr>
              <w:t xml:space="preserve">visual </w:t>
            </w:r>
            <w:r w:rsidR="00996AE0">
              <w:rPr>
                <w:rFonts w:asciiTheme="minorHAnsi" w:hAnsiTheme="minorHAnsi"/>
              </w:rPr>
              <w:t xml:space="preserve">concentration, and </w:t>
            </w:r>
            <w:r w:rsidR="001D2D53">
              <w:rPr>
                <w:rFonts w:asciiTheme="minorHAnsi" w:hAnsiTheme="minorHAnsi"/>
              </w:rPr>
              <w:t>often entail</w:t>
            </w:r>
            <w:r w:rsidR="00996AE0">
              <w:rPr>
                <w:rFonts w:asciiTheme="minorHAnsi" w:hAnsiTheme="minorHAnsi"/>
              </w:rPr>
              <w:t xml:space="preserve"> </w:t>
            </w:r>
            <w:r w:rsidR="00083C5B">
              <w:rPr>
                <w:rFonts w:asciiTheme="minorHAnsi" w:hAnsiTheme="minorHAnsi"/>
              </w:rPr>
              <w:t>use of specialized software to create</w:t>
            </w:r>
            <w:r w:rsidR="00996AE0">
              <w:rPr>
                <w:rFonts w:asciiTheme="minorHAnsi" w:hAnsiTheme="minorHAnsi"/>
              </w:rPr>
              <w:t xml:space="preserve"> tactile graphics)</w:t>
            </w:r>
          </w:p>
          <w:p w:rsidR="00F023D3" w:rsidRDefault="00F023D3" w:rsidP="00F023D3">
            <w:pPr>
              <w:spacing w:line="276" w:lineRule="auto"/>
              <w:ind w:left="720"/>
              <w:rPr>
                <w:rFonts w:asciiTheme="minorHAnsi" w:hAnsiTheme="minorHAnsi"/>
              </w:rPr>
            </w:pPr>
          </w:p>
          <w:p w:rsidR="00F023D3" w:rsidRDefault="00F023D3" w:rsidP="00F023D3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Recruit, train, supervise</w:t>
            </w:r>
            <w:r w:rsidR="00083C5B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organize</w:t>
            </w:r>
            <w:r w:rsidR="00083C5B">
              <w:rPr>
                <w:rFonts w:asciiTheme="minorHAnsi" w:hAnsiTheme="minorHAnsi"/>
              </w:rPr>
              <w:t xml:space="preserve"> and track</w:t>
            </w:r>
            <w:r>
              <w:rPr>
                <w:rFonts w:asciiTheme="minorHAnsi" w:hAnsiTheme="minorHAnsi"/>
              </w:rPr>
              <w:t xml:space="preserve"> workflow </w:t>
            </w:r>
            <w:r w:rsidR="003B2845">
              <w:rPr>
                <w:rFonts w:asciiTheme="minorHAnsi" w:hAnsiTheme="minorHAnsi"/>
              </w:rPr>
              <w:t>of a</w:t>
            </w:r>
            <w:r>
              <w:rPr>
                <w:rFonts w:asciiTheme="minorHAnsi" w:hAnsiTheme="minorHAnsi"/>
              </w:rPr>
              <w:t xml:space="preserve"> </w:t>
            </w:r>
            <w:r w:rsidR="001B7F4F">
              <w:rPr>
                <w:rFonts w:asciiTheme="minorHAnsi" w:hAnsiTheme="minorHAnsi"/>
              </w:rPr>
              <w:t xml:space="preserve">small </w:t>
            </w:r>
            <w:r>
              <w:rPr>
                <w:rFonts w:asciiTheme="minorHAnsi" w:hAnsiTheme="minorHAnsi"/>
              </w:rPr>
              <w:t>core of student assistants support</w:t>
            </w:r>
            <w:r w:rsidR="001D2D53">
              <w:rPr>
                <w:rFonts w:asciiTheme="minorHAnsi" w:hAnsiTheme="minorHAnsi"/>
              </w:rPr>
              <w:t>ing</w:t>
            </w:r>
            <w:r>
              <w:rPr>
                <w:rFonts w:asciiTheme="minorHAnsi" w:hAnsiTheme="minorHAnsi"/>
              </w:rPr>
              <w:t xml:space="preserve"> conversion tasks</w:t>
            </w:r>
            <w:r w:rsidR="00D07C29">
              <w:rPr>
                <w:rFonts w:asciiTheme="minorHAnsi" w:hAnsiTheme="minorHAnsi"/>
              </w:rPr>
              <w:t>, maintenance of Adaptive Computer Technology Rooms</w:t>
            </w:r>
            <w:r w:rsidR="00083C5B">
              <w:rPr>
                <w:rFonts w:asciiTheme="minorHAnsi" w:hAnsiTheme="minorHAnsi"/>
              </w:rPr>
              <w:t xml:space="preserve"> and Technology Loan Closet, and</w:t>
            </w:r>
            <w:r w:rsidR="00D07C29">
              <w:rPr>
                <w:rFonts w:asciiTheme="minorHAnsi" w:hAnsiTheme="minorHAnsi"/>
              </w:rPr>
              <w:t xml:space="preserve"> adaptive technology tutorials</w:t>
            </w:r>
            <w:r w:rsidR="003B2845">
              <w:rPr>
                <w:rFonts w:asciiTheme="minorHAnsi" w:hAnsiTheme="minorHAnsi"/>
              </w:rPr>
              <w:t>.</w:t>
            </w:r>
          </w:p>
          <w:p w:rsidR="00F023D3" w:rsidRDefault="00F023D3" w:rsidP="00F023D3">
            <w:pPr>
              <w:pStyle w:val="ListParagraph"/>
              <w:rPr>
                <w:rFonts w:asciiTheme="minorHAnsi" w:hAnsiTheme="minorHAnsi"/>
              </w:rPr>
            </w:pPr>
          </w:p>
          <w:p w:rsidR="00F023D3" w:rsidRDefault="00F023D3" w:rsidP="00F023D3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Maintain statistical data regarding </w:t>
            </w:r>
            <w:r w:rsidR="00C330CD">
              <w:rPr>
                <w:rFonts w:asciiTheme="minorHAnsi" w:hAnsiTheme="minorHAnsi"/>
              </w:rPr>
              <w:t xml:space="preserve">student and professional staff </w:t>
            </w:r>
            <w:r>
              <w:rPr>
                <w:rFonts w:asciiTheme="minorHAnsi" w:hAnsiTheme="minorHAnsi"/>
              </w:rPr>
              <w:t>time spent in</w:t>
            </w:r>
            <w:r w:rsidR="00C330CD">
              <w:rPr>
                <w:rFonts w:asciiTheme="minorHAnsi" w:hAnsiTheme="minorHAnsi"/>
              </w:rPr>
              <w:t xml:space="preserve"> completion of various tasks involved in alternate format text provision. </w:t>
            </w:r>
          </w:p>
          <w:p w:rsidR="006E0C56" w:rsidRDefault="006E0C56">
            <w:pPr>
              <w:spacing w:line="276" w:lineRule="auto"/>
              <w:ind w:left="360"/>
              <w:rPr>
                <w:rFonts w:asciiTheme="minorHAnsi" w:hAnsiTheme="minorHAnsi"/>
              </w:rPr>
            </w:pPr>
          </w:p>
          <w:p w:rsidR="006E0C56" w:rsidRDefault="006E0C56" w:rsidP="00996AE0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Coordinate and insure effective provision of classroom-based Computer-assisted Real-time Captioning (CART) services for students </w:t>
            </w:r>
            <w:r w:rsidR="00244534">
              <w:rPr>
                <w:rFonts w:asciiTheme="minorHAnsi" w:hAnsiTheme="minorHAnsi"/>
              </w:rPr>
              <w:t>with</w:t>
            </w:r>
            <w:r>
              <w:rPr>
                <w:rFonts w:asciiTheme="minorHAnsi" w:hAnsiTheme="minorHAnsi"/>
              </w:rPr>
              <w:t xml:space="preserve"> significant hearing or </w:t>
            </w:r>
            <w:r w:rsidR="00244534">
              <w:rPr>
                <w:rFonts w:asciiTheme="minorHAnsi" w:hAnsiTheme="minorHAnsi"/>
              </w:rPr>
              <w:t>auditory processing impairments</w:t>
            </w:r>
            <w:r>
              <w:rPr>
                <w:rFonts w:asciiTheme="minorHAnsi" w:hAnsiTheme="minorHAnsi"/>
              </w:rPr>
              <w:t xml:space="preserve"> and for whom sign language interpreting is not a suitable accommodation.</w:t>
            </w:r>
          </w:p>
          <w:p w:rsidR="006E0C56" w:rsidRDefault="006E0C56">
            <w:pPr>
              <w:spacing w:line="276" w:lineRule="auto"/>
              <w:ind w:left="360"/>
              <w:rPr>
                <w:rFonts w:asciiTheme="minorHAnsi" w:hAnsiTheme="minorHAnsi"/>
              </w:rPr>
            </w:pPr>
          </w:p>
          <w:p w:rsidR="006E0C56" w:rsidRDefault="006E0C56" w:rsidP="00996AE0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Research, coordinate and communicate with Computing Services in installation, </w:t>
            </w:r>
            <w:r>
              <w:rPr>
                <w:rFonts w:asciiTheme="minorHAnsi" w:hAnsiTheme="minorHAnsi"/>
              </w:rPr>
              <w:lastRenderedPageBreak/>
              <w:t xml:space="preserve">placement, maintenance and upgrade of adaptive technology on university’s public use computers. </w:t>
            </w:r>
          </w:p>
          <w:p w:rsidR="006E0C56" w:rsidRDefault="006E0C56">
            <w:pPr>
              <w:spacing w:line="276" w:lineRule="auto"/>
              <w:ind w:left="360"/>
              <w:rPr>
                <w:rFonts w:asciiTheme="minorHAnsi" w:hAnsiTheme="minorHAnsi"/>
              </w:rPr>
            </w:pPr>
          </w:p>
          <w:p w:rsidR="006E0C56" w:rsidRDefault="006E0C56" w:rsidP="00996AE0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Assist with arrangement of alternate format exam accommodations for authorized students and their faculty.</w:t>
            </w:r>
          </w:p>
          <w:p w:rsidR="006E0C56" w:rsidRDefault="006E0C56">
            <w:pPr>
              <w:spacing w:line="276" w:lineRule="auto"/>
              <w:ind w:left="360"/>
              <w:rPr>
                <w:rFonts w:asciiTheme="minorHAnsi" w:hAnsiTheme="minorHAnsi"/>
              </w:rPr>
            </w:pPr>
          </w:p>
          <w:p w:rsidR="001160DC" w:rsidRPr="001160DC" w:rsidRDefault="001160DC" w:rsidP="001160DC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1160DC">
              <w:rPr>
                <w:rFonts w:asciiTheme="minorHAnsi" w:hAnsiTheme="minorHAnsi"/>
              </w:rPr>
              <w:t xml:space="preserve">ollaborate with others throughout university in strategic planning/shared responsibility for timely availability of equitable access to informational materials/technology by those with </w:t>
            </w:r>
            <w:r w:rsidR="003B2845">
              <w:rPr>
                <w:rFonts w:asciiTheme="minorHAnsi" w:hAnsiTheme="minorHAnsi"/>
              </w:rPr>
              <w:t>disabilities involving</w:t>
            </w:r>
            <w:r w:rsidRPr="001160DC">
              <w:rPr>
                <w:rFonts w:asciiTheme="minorHAnsi" w:hAnsiTheme="minorHAnsi"/>
              </w:rPr>
              <w:t xml:space="preserve"> vision, hearing, auditory processing, upper limb use, speech, mobility etc.</w:t>
            </w:r>
          </w:p>
          <w:p w:rsidR="006E0C56" w:rsidRDefault="006E0C56">
            <w:pPr>
              <w:pStyle w:val="ListParagraph"/>
              <w:spacing w:line="276" w:lineRule="auto"/>
              <w:rPr>
                <w:rFonts w:asciiTheme="minorHAnsi" w:hAnsiTheme="minorHAnsi"/>
              </w:rPr>
            </w:pPr>
          </w:p>
          <w:p w:rsidR="006E0C56" w:rsidRDefault="006E0C5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Secondary Responsibilities:</w:t>
            </w:r>
          </w:p>
          <w:p w:rsidR="006E0C56" w:rsidRDefault="006E0C56">
            <w:pPr>
              <w:spacing w:line="276" w:lineRule="auto"/>
              <w:ind w:left="360"/>
              <w:rPr>
                <w:rFonts w:asciiTheme="minorHAnsi" w:hAnsiTheme="minorHAnsi"/>
              </w:rPr>
            </w:pPr>
          </w:p>
          <w:p w:rsidR="006E0C56" w:rsidRDefault="006E0C56" w:rsidP="00996AE0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Continuously research/maintain professional knowledge of the latest adapt</w:t>
            </w:r>
            <w:r w:rsidR="00244534">
              <w:rPr>
                <w:rFonts w:asciiTheme="minorHAnsi" w:hAnsiTheme="minorHAnsi"/>
              </w:rPr>
              <w:t>ive/assistive technology for</w:t>
            </w:r>
            <w:r>
              <w:rPr>
                <w:rFonts w:asciiTheme="minorHAnsi" w:hAnsiTheme="minorHAnsi"/>
              </w:rPr>
              <w:t xml:space="preserve"> facilitating information access, bringing recommendations regarding acquisitions to Director/SSD staff meetings.</w:t>
            </w:r>
          </w:p>
          <w:p w:rsidR="006E0C56" w:rsidRDefault="006E0C56">
            <w:pPr>
              <w:spacing w:line="276" w:lineRule="auto"/>
              <w:ind w:left="720"/>
              <w:rPr>
                <w:rFonts w:asciiTheme="minorHAnsi" w:hAnsiTheme="minorHAnsi"/>
              </w:rPr>
            </w:pPr>
          </w:p>
          <w:p w:rsidR="006E0C56" w:rsidRDefault="006E0C56" w:rsidP="00996AE0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Consult/advocate with faculty/staff regarding disability-related challenges and solutions involving technology.</w:t>
            </w:r>
          </w:p>
          <w:p w:rsidR="006E0C56" w:rsidRDefault="006E0C56">
            <w:pPr>
              <w:pStyle w:val="ListParagraph"/>
              <w:spacing w:line="276" w:lineRule="auto"/>
              <w:rPr>
                <w:rFonts w:asciiTheme="minorHAnsi" w:hAnsiTheme="minorHAnsi"/>
              </w:rPr>
            </w:pPr>
          </w:p>
          <w:p w:rsidR="006E0C56" w:rsidRDefault="006E0C56">
            <w:pPr>
              <w:spacing w:line="276" w:lineRule="auto"/>
              <w:ind w:left="360"/>
              <w:rPr>
                <w:rFonts w:asciiTheme="minorHAnsi" w:hAnsiTheme="minorHAnsi"/>
              </w:rPr>
            </w:pPr>
          </w:p>
          <w:p w:rsidR="006E0C56" w:rsidRDefault="006E0C56">
            <w:pPr>
              <w:spacing w:line="276" w:lineRule="auto"/>
              <w:ind w:left="360"/>
              <w:rPr>
                <w:rFonts w:asciiTheme="minorHAnsi" w:hAnsiTheme="minorHAnsi"/>
              </w:rPr>
            </w:pPr>
          </w:p>
          <w:p w:rsidR="006E0C56" w:rsidRDefault="006E0C56">
            <w:pPr>
              <w:spacing w:line="276" w:lineRule="auto"/>
              <w:ind w:left="360"/>
              <w:rPr>
                <w:rFonts w:asciiTheme="minorHAnsi" w:hAnsiTheme="minorHAnsi"/>
              </w:rPr>
            </w:pPr>
          </w:p>
          <w:p w:rsidR="006E0C56" w:rsidRDefault="006E0C56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6E0C56" w:rsidTr="006E0C56">
        <w:tc>
          <w:tcPr>
            <w:tcW w:w="9576" w:type="dxa"/>
            <w:tcBorders>
              <w:top w:val="single" w:sz="6" w:space="0" w:color="C0C0C0"/>
              <w:left w:val="dotted" w:sz="4" w:space="0" w:color="C0C0C0"/>
              <w:bottom w:val="single" w:sz="6" w:space="0" w:color="C0C0C0"/>
              <w:right w:val="dotted" w:sz="4" w:space="0" w:color="C0C0C0"/>
            </w:tcBorders>
          </w:tcPr>
          <w:p w:rsidR="006E0C56" w:rsidRDefault="006E0C56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6E0C56" w:rsidTr="006E0C56">
        <w:trPr>
          <w:trHeight w:val="810"/>
        </w:trPr>
        <w:tc>
          <w:tcPr>
            <w:tcW w:w="9576" w:type="dxa"/>
            <w:tcBorders>
              <w:top w:val="single" w:sz="6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</w:tcPr>
          <w:p w:rsidR="006E0C56" w:rsidRDefault="006E0C56">
            <w:pPr>
              <w:spacing w:line="276" w:lineRule="auto"/>
              <w:rPr>
                <w:rFonts w:asciiTheme="minorHAnsi" w:hAnsiTheme="minorHAnsi" w:cs="Arial"/>
              </w:rPr>
            </w:pPr>
          </w:p>
          <w:p w:rsidR="006E0C56" w:rsidRDefault="006E0C56" w:rsidP="00996AE0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Education: Bachelor’s Degree required.  Master’s Degree preferred. </w:t>
            </w:r>
          </w:p>
          <w:p w:rsidR="006E0C56" w:rsidRDefault="006E0C56" w:rsidP="00996AE0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Strong computer background and demonstrated competence in rapidly researching and learning new applications.</w:t>
            </w:r>
          </w:p>
          <w:p w:rsidR="006E0C56" w:rsidRDefault="006E0C56" w:rsidP="00996AE0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Highly detail-oriented individual intrigued by tasks involving data management and attention to visual detail.</w:t>
            </w:r>
          </w:p>
          <w:p w:rsidR="00C330CD" w:rsidRDefault="00C330CD" w:rsidP="00996AE0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Strong analytical and</w:t>
            </w:r>
            <w:r w:rsidR="00244534">
              <w:rPr>
                <w:rFonts w:asciiTheme="minorHAnsi" w:hAnsiTheme="minorHAnsi"/>
              </w:rPr>
              <w:t xml:space="preserve"> problem-solving abilities, excellent</w:t>
            </w:r>
            <w:r>
              <w:rPr>
                <w:rFonts w:asciiTheme="minorHAnsi" w:hAnsiTheme="minorHAnsi"/>
              </w:rPr>
              <w:t xml:space="preserve"> organizational and time management skills to implement and manage creative solutions.</w:t>
            </w:r>
          </w:p>
          <w:p w:rsidR="006974D2" w:rsidRDefault="006974D2" w:rsidP="006974D2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Demonstrated ability to work comfortably with diverse population, independently, as a leader, and as part of a team.</w:t>
            </w:r>
          </w:p>
          <w:p w:rsidR="006E0C56" w:rsidRDefault="006E0C56" w:rsidP="00996AE0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Demonstrated ability to work in deadline-driven and high activity environment, and to effectively coordinate competing priorities.</w:t>
            </w:r>
          </w:p>
          <w:p w:rsidR="006E0C56" w:rsidRDefault="006E0C56" w:rsidP="00996AE0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Demonstrated competence in effective verbal and written communication.</w:t>
            </w:r>
          </w:p>
          <w:p w:rsidR="00ED42FA" w:rsidRDefault="00ED42FA" w:rsidP="00ED42FA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Ability to assess and adapt to needs of individual students.</w:t>
            </w:r>
          </w:p>
          <w:p w:rsidR="006E0C56" w:rsidRDefault="006E0C56" w:rsidP="00996AE0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Working knowledge of adaptive/assistive software, equipment and applications including alternate format conversion programs </w:t>
            </w:r>
            <w:r>
              <w:rPr>
                <w:rFonts w:asciiTheme="minorHAnsi" w:hAnsiTheme="minorHAnsi"/>
                <w:u w:val="single"/>
              </w:rPr>
              <w:t>strongly preferred</w:t>
            </w:r>
            <w:r>
              <w:rPr>
                <w:rFonts w:asciiTheme="minorHAnsi" w:hAnsiTheme="minorHAnsi"/>
              </w:rPr>
              <w:t>.</w:t>
            </w:r>
          </w:p>
          <w:p w:rsidR="006E0C56" w:rsidRDefault="006E0C56" w:rsidP="00996AE0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Professional experience assisting individuals with disabilities with adaptive/assistive technology solutions in higher education setting, 1-3 years experience preferred.</w:t>
            </w:r>
          </w:p>
          <w:p w:rsidR="00D27F5E" w:rsidRDefault="00D27F5E" w:rsidP="00D27F5E">
            <w:pPr>
              <w:spacing w:line="276" w:lineRule="auto"/>
              <w:rPr>
                <w:rFonts w:asciiTheme="minorHAnsi" w:hAnsiTheme="minorHAnsi"/>
              </w:rPr>
            </w:pPr>
          </w:p>
          <w:p w:rsidR="003B2845" w:rsidRDefault="00D27F5E" w:rsidP="003B2845">
            <w:pPr>
              <w:pStyle w:val="NormalWeb"/>
              <w:spacing w:line="180" w:lineRule="atLeast"/>
              <w:rPr>
                <w:rFonts w:asciiTheme="minorHAnsi" w:hAnsiTheme="minorHAnsi" w:cs="Arial"/>
                <w:color w:val="666666"/>
              </w:rPr>
            </w:pPr>
            <w:r>
              <w:rPr>
                <w:rFonts w:asciiTheme="minorHAnsi" w:hAnsiTheme="minorHAnsi"/>
              </w:rPr>
              <w:t>To Apply:</w:t>
            </w:r>
            <w:r w:rsidR="00DC3F26">
              <w:rPr>
                <w:rFonts w:asciiTheme="minorHAnsi" w:hAnsiTheme="minorHAnsi"/>
              </w:rPr>
              <w:t xml:space="preserve">  </w:t>
            </w:r>
            <w:r w:rsidR="00DC3F26" w:rsidRPr="00DC3F26">
              <w:rPr>
                <w:rFonts w:asciiTheme="minorHAnsi" w:hAnsiTheme="minorHAnsi" w:cs="Arial"/>
                <w:color w:val="666666"/>
              </w:rPr>
              <w:t>Send letter, resume, and contact information for three professional references to:</w:t>
            </w:r>
            <w:r w:rsidR="003B2845">
              <w:rPr>
                <w:rFonts w:asciiTheme="minorHAnsi" w:hAnsiTheme="minorHAnsi" w:cs="Arial"/>
                <w:color w:val="666666"/>
              </w:rPr>
              <w:t xml:space="preserve"> </w:t>
            </w:r>
            <w:hyperlink r:id="rId5" w:history="1">
              <w:r w:rsidR="003B2845" w:rsidRPr="00FD5BB8">
                <w:rPr>
                  <w:rStyle w:val="Hyperlink"/>
                  <w:rFonts w:asciiTheme="minorHAnsi" w:hAnsiTheme="minorHAnsi" w:cs="Arial"/>
                </w:rPr>
                <w:t>https://binghamton.interviewexchange.com</w:t>
              </w:r>
            </w:hyperlink>
          </w:p>
          <w:p w:rsidR="00DC3F26" w:rsidRPr="00DC3F26" w:rsidRDefault="00DC3F26" w:rsidP="003B2845">
            <w:pPr>
              <w:pStyle w:val="NormalWeb"/>
              <w:spacing w:before="0" w:beforeAutospacing="0" w:after="0" w:afterAutospacing="0" w:line="180" w:lineRule="atLeast"/>
              <w:rPr>
                <w:rFonts w:asciiTheme="minorHAnsi" w:hAnsiTheme="minorHAnsi" w:cs="Arial"/>
                <w:color w:val="666666"/>
              </w:rPr>
            </w:pPr>
            <w:r w:rsidRPr="00DC3F26">
              <w:rPr>
                <w:rFonts w:asciiTheme="minorHAnsi" w:hAnsiTheme="minorHAnsi" w:cs="Arial"/>
                <w:color w:val="666666"/>
              </w:rPr>
              <w:br/>
            </w:r>
            <w:r w:rsidR="003B2845">
              <w:rPr>
                <w:rFonts w:asciiTheme="minorHAnsi" w:hAnsiTheme="minorHAnsi" w:cs="Arial"/>
                <w:color w:val="666666"/>
              </w:rPr>
              <w:t>A</w:t>
            </w:r>
            <w:r w:rsidRPr="00DC3F26">
              <w:rPr>
                <w:rFonts w:asciiTheme="minorHAnsi" w:hAnsiTheme="minorHAnsi" w:cs="Arial"/>
                <w:color w:val="666666"/>
              </w:rPr>
              <w:t>pplication</w:t>
            </w:r>
            <w:r w:rsidR="003B2845">
              <w:rPr>
                <w:rFonts w:asciiTheme="minorHAnsi" w:hAnsiTheme="minorHAnsi" w:cs="Arial"/>
                <w:color w:val="666666"/>
              </w:rPr>
              <w:t xml:space="preserve"> review </w:t>
            </w:r>
            <w:r w:rsidRPr="00DC3F26">
              <w:rPr>
                <w:rFonts w:asciiTheme="minorHAnsi" w:hAnsiTheme="minorHAnsi" w:cs="Arial"/>
                <w:color w:val="666666"/>
              </w:rPr>
              <w:t>begin</w:t>
            </w:r>
            <w:r w:rsidR="003B2845">
              <w:rPr>
                <w:rFonts w:asciiTheme="minorHAnsi" w:hAnsiTheme="minorHAnsi" w:cs="Arial"/>
                <w:color w:val="666666"/>
              </w:rPr>
              <w:t>s</w:t>
            </w:r>
            <w:r w:rsidRPr="00DC3F26">
              <w:rPr>
                <w:rFonts w:asciiTheme="minorHAnsi" w:hAnsiTheme="minorHAnsi" w:cs="Arial"/>
                <w:color w:val="666666"/>
              </w:rPr>
              <w:t xml:space="preserve"> on February 1, 2012 and </w:t>
            </w:r>
            <w:r w:rsidR="003B2845">
              <w:rPr>
                <w:rFonts w:asciiTheme="minorHAnsi" w:hAnsiTheme="minorHAnsi" w:cs="Arial"/>
                <w:color w:val="666666"/>
              </w:rPr>
              <w:t xml:space="preserve">will </w:t>
            </w:r>
            <w:r w:rsidRPr="00DC3F26">
              <w:rPr>
                <w:rFonts w:asciiTheme="minorHAnsi" w:hAnsiTheme="minorHAnsi" w:cs="Arial"/>
                <w:color w:val="666666"/>
              </w:rPr>
              <w:t>continue until position is filled.</w:t>
            </w:r>
          </w:p>
          <w:p w:rsidR="006E0C56" w:rsidRPr="003B2845" w:rsidRDefault="00DC3F26" w:rsidP="003B2845">
            <w:pPr>
              <w:pStyle w:val="NormalWeb"/>
              <w:spacing w:line="180" w:lineRule="atLeast"/>
              <w:rPr>
                <w:rFonts w:asciiTheme="minorHAnsi" w:hAnsiTheme="minorHAnsi" w:cs="Arial"/>
                <w:color w:val="666666"/>
              </w:rPr>
            </w:pPr>
            <w:r w:rsidRPr="00DC3F26">
              <w:rPr>
                <w:rFonts w:asciiTheme="minorHAnsi" w:hAnsiTheme="minorHAnsi" w:cs="Arial"/>
                <w:color w:val="666666"/>
              </w:rPr>
              <w:t xml:space="preserve">Binghamton University is an Equal Opportunity/Affirmative Action Employer. </w:t>
            </w:r>
          </w:p>
        </w:tc>
      </w:tr>
    </w:tbl>
    <w:p w:rsidR="00DC2C7C" w:rsidRDefault="00DC2C7C"/>
    <w:sectPr w:rsidR="00DC2C7C" w:rsidSect="00DC2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60B8"/>
    <w:multiLevelType w:val="hybridMultilevel"/>
    <w:tmpl w:val="F190AE0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67405"/>
    <w:multiLevelType w:val="hybridMultilevel"/>
    <w:tmpl w:val="718433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54E59"/>
    <w:multiLevelType w:val="hybridMultilevel"/>
    <w:tmpl w:val="718433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0C56"/>
    <w:rsid w:val="00083C5B"/>
    <w:rsid w:val="001160DC"/>
    <w:rsid w:val="001B7F4F"/>
    <w:rsid w:val="001D2D53"/>
    <w:rsid w:val="00244534"/>
    <w:rsid w:val="003B2845"/>
    <w:rsid w:val="003E113E"/>
    <w:rsid w:val="0044063E"/>
    <w:rsid w:val="00523F11"/>
    <w:rsid w:val="00593BE1"/>
    <w:rsid w:val="006974D2"/>
    <w:rsid w:val="006D1695"/>
    <w:rsid w:val="006E0C56"/>
    <w:rsid w:val="00996AE0"/>
    <w:rsid w:val="00C330CD"/>
    <w:rsid w:val="00CC0014"/>
    <w:rsid w:val="00D07C29"/>
    <w:rsid w:val="00D26F82"/>
    <w:rsid w:val="00D27F5E"/>
    <w:rsid w:val="00DC2C7C"/>
    <w:rsid w:val="00DC3F26"/>
    <w:rsid w:val="00ED42FA"/>
    <w:rsid w:val="00F023D3"/>
    <w:rsid w:val="00F0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5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C56"/>
    <w:pPr>
      <w:ind w:left="720"/>
    </w:pPr>
  </w:style>
  <w:style w:type="paragraph" w:styleId="NormalWeb">
    <w:name w:val="Normal (Web)"/>
    <w:basedOn w:val="Normal"/>
    <w:uiPriority w:val="99"/>
    <w:unhideWhenUsed/>
    <w:rsid w:val="00DC3F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B28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11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nghamton.interviewexchan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jfairbairn</dc:creator>
  <cp:keywords/>
  <dc:description/>
  <cp:lastModifiedBy>jfairbairn</cp:lastModifiedBy>
  <cp:revision>5</cp:revision>
  <dcterms:created xsi:type="dcterms:W3CDTF">2012-01-09T18:24:00Z</dcterms:created>
  <dcterms:modified xsi:type="dcterms:W3CDTF">2012-01-23T20:08:00Z</dcterms:modified>
</cp:coreProperties>
</file>