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C6A" w:rsidRDefault="00D73C6A" w:rsidP="00F519A3">
      <w:pPr>
        <w:spacing w:after="0" w:line="240" w:lineRule="auto"/>
        <w:jc w:val="center"/>
        <w:rPr>
          <w:b/>
          <w:sz w:val="28"/>
          <w:szCs w:val="28"/>
        </w:rPr>
      </w:pPr>
      <w:r w:rsidRPr="00D73C6A">
        <w:rPr>
          <w:b/>
          <w:noProof/>
          <w:sz w:val="28"/>
          <w:szCs w:val="28"/>
        </w:rPr>
        <w:drawing>
          <wp:anchor distT="0" distB="0" distL="114300" distR="114300" simplePos="0" relativeHeight="251659264" behindDoc="1" locked="0" layoutInCell="1" allowOverlap="1">
            <wp:simplePos x="0" y="0"/>
            <wp:positionH relativeFrom="column">
              <wp:posOffset>-517845</wp:posOffset>
            </wp:positionH>
            <wp:positionV relativeFrom="paragraph">
              <wp:posOffset>-671119</wp:posOffset>
            </wp:positionV>
            <wp:extent cx="2471845" cy="989901"/>
            <wp:effectExtent l="19050" t="0" r="635" b="0"/>
            <wp:wrapNone/>
            <wp:docPr id="1" name="Picture 0" descr="ITS logo SU opt A-2 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S logo SU opt A-2 col.png"/>
                    <pic:cNvPicPr/>
                  </pic:nvPicPr>
                  <pic:blipFill>
                    <a:blip r:embed="rId6" cstate="print"/>
                    <a:stretch>
                      <a:fillRect/>
                    </a:stretch>
                  </pic:blipFill>
                  <pic:spPr>
                    <a:xfrm>
                      <a:off x="0" y="0"/>
                      <a:ext cx="2475865" cy="987425"/>
                    </a:xfrm>
                    <a:prstGeom prst="rect">
                      <a:avLst/>
                    </a:prstGeom>
                  </pic:spPr>
                </pic:pic>
              </a:graphicData>
            </a:graphic>
          </wp:anchor>
        </w:drawing>
      </w:r>
    </w:p>
    <w:p w:rsidR="00D73C6A" w:rsidRDefault="00D73C6A" w:rsidP="00F519A3">
      <w:pPr>
        <w:spacing w:after="0" w:line="240" w:lineRule="auto"/>
        <w:jc w:val="center"/>
        <w:rPr>
          <w:b/>
          <w:sz w:val="28"/>
          <w:szCs w:val="28"/>
        </w:rPr>
      </w:pPr>
    </w:p>
    <w:p w:rsidR="00D73C6A" w:rsidRDefault="00D73C6A" w:rsidP="00F519A3">
      <w:pPr>
        <w:spacing w:after="0" w:line="240" w:lineRule="auto"/>
        <w:jc w:val="center"/>
        <w:rPr>
          <w:b/>
          <w:sz w:val="28"/>
          <w:szCs w:val="28"/>
        </w:rPr>
      </w:pPr>
    </w:p>
    <w:p w:rsidR="00D73C6A" w:rsidRDefault="00D73C6A" w:rsidP="00F519A3">
      <w:pPr>
        <w:spacing w:after="0" w:line="240" w:lineRule="auto"/>
        <w:jc w:val="center"/>
        <w:rPr>
          <w:b/>
          <w:sz w:val="28"/>
          <w:szCs w:val="28"/>
        </w:rPr>
      </w:pPr>
    </w:p>
    <w:p w:rsidR="00F519A3" w:rsidRPr="00D73C6A" w:rsidRDefault="00F519A3" w:rsidP="00F519A3">
      <w:pPr>
        <w:spacing w:after="0" w:line="240" w:lineRule="auto"/>
        <w:jc w:val="center"/>
        <w:rPr>
          <w:b/>
          <w:sz w:val="28"/>
          <w:szCs w:val="28"/>
        </w:rPr>
      </w:pPr>
      <w:r w:rsidRPr="00D73C6A">
        <w:rPr>
          <w:b/>
          <w:sz w:val="28"/>
          <w:szCs w:val="28"/>
        </w:rPr>
        <w:t xml:space="preserve">Syracuse University ITS </w:t>
      </w:r>
    </w:p>
    <w:p w:rsidR="00F519A3" w:rsidRPr="00D73C6A" w:rsidRDefault="00F05B5D" w:rsidP="00F519A3">
      <w:pPr>
        <w:spacing w:after="0" w:line="240" w:lineRule="auto"/>
        <w:jc w:val="center"/>
        <w:rPr>
          <w:b/>
        </w:rPr>
      </w:pPr>
      <w:r>
        <w:rPr>
          <w:b/>
        </w:rPr>
        <w:t>Information Technology Analyst – Web Accessibility</w:t>
      </w:r>
    </w:p>
    <w:p w:rsidR="00F519A3" w:rsidRPr="00D73C6A" w:rsidRDefault="00F519A3" w:rsidP="00C54042">
      <w:pPr>
        <w:pStyle w:val="NormalWeb"/>
        <w:spacing w:before="0" w:after="0"/>
        <w:rPr>
          <w:rFonts w:asciiTheme="minorHAnsi" w:eastAsiaTheme="minorHAnsi" w:hAnsiTheme="minorHAnsi" w:cstheme="minorBidi"/>
          <w:color w:val="000000"/>
          <w:sz w:val="22"/>
          <w:szCs w:val="22"/>
        </w:rPr>
      </w:pPr>
      <w:bookmarkStart w:id="0" w:name="_GoBack"/>
      <w:bookmarkEnd w:id="0"/>
    </w:p>
    <w:p w:rsidR="00F519A3" w:rsidRPr="00F05B5D" w:rsidRDefault="00C54042" w:rsidP="00F05B5D">
      <w:pPr>
        <w:pStyle w:val="NormalWeb"/>
        <w:spacing w:before="0" w:after="0"/>
        <w:rPr>
          <w:rFonts w:asciiTheme="minorHAnsi" w:hAnsiTheme="minorHAnsi" w:cstheme="minorHAnsi"/>
          <w:color w:val="000000"/>
          <w:sz w:val="22"/>
          <w:szCs w:val="22"/>
        </w:rPr>
      </w:pPr>
      <w:r w:rsidRPr="00D73C6A">
        <w:rPr>
          <w:rFonts w:asciiTheme="minorHAnsi" w:eastAsiaTheme="minorHAnsi" w:hAnsiTheme="minorHAnsi" w:cstheme="minorBidi"/>
          <w:color w:val="000000"/>
          <w:sz w:val="22"/>
          <w:szCs w:val="22"/>
        </w:rPr>
        <w:t>Syracuse University</w:t>
      </w:r>
      <w:r w:rsidR="00F519A3" w:rsidRPr="00D73C6A">
        <w:rPr>
          <w:rFonts w:asciiTheme="minorHAnsi" w:eastAsiaTheme="minorHAnsi" w:hAnsiTheme="minorHAnsi" w:cstheme="minorBidi"/>
          <w:color w:val="000000"/>
          <w:sz w:val="22"/>
          <w:szCs w:val="22"/>
        </w:rPr>
        <w:t xml:space="preserve"> Information Technology and Services</w:t>
      </w:r>
      <w:r w:rsidRPr="00D73C6A">
        <w:rPr>
          <w:rFonts w:asciiTheme="minorHAnsi" w:eastAsiaTheme="minorHAnsi" w:hAnsiTheme="minorHAnsi" w:cstheme="minorBidi"/>
          <w:color w:val="000000"/>
          <w:sz w:val="22"/>
          <w:szCs w:val="22"/>
        </w:rPr>
        <w:t xml:space="preserve"> invites applications for the position of </w:t>
      </w:r>
      <w:r w:rsidR="00F05B5D" w:rsidRPr="00BD06F5">
        <w:rPr>
          <w:rFonts w:asciiTheme="minorHAnsi" w:hAnsiTheme="minorHAnsi" w:cstheme="minorHAnsi"/>
          <w:color w:val="000000"/>
          <w:sz w:val="22"/>
          <w:szCs w:val="22"/>
        </w:rPr>
        <w:t>Information Technology Analyst</w:t>
      </w:r>
      <w:r w:rsidR="00F05B5D">
        <w:rPr>
          <w:rFonts w:asciiTheme="minorHAnsi" w:hAnsiTheme="minorHAnsi" w:cstheme="minorHAnsi"/>
          <w:color w:val="000000"/>
          <w:sz w:val="22"/>
          <w:szCs w:val="22"/>
        </w:rPr>
        <w:t xml:space="preserve">-Web Accessibility. The Information Technology Analyst will have </w:t>
      </w:r>
      <w:r w:rsidR="00F05B5D" w:rsidRPr="00BD06F5">
        <w:rPr>
          <w:rFonts w:asciiTheme="minorHAnsi" w:hAnsiTheme="minorHAnsi" w:cstheme="minorHAnsi"/>
          <w:color w:val="000000"/>
          <w:sz w:val="22"/>
          <w:szCs w:val="22"/>
        </w:rPr>
        <w:t>a deep understanding of</w:t>
      </w:r>
      <w:r w:rsidR="00F05B5D">
        <w:rPr>
          <w:rFonts w:asciiTheme="minorHAnsi" w:hAnsiTheme="minorHAnsi" w:cstheme="minorHAnsi"/>
          <w:color w:val="000000"/>
          <w:sz w:val="22"/>
          <w:szCs w:val="22"/>
        </w:rPr>
        <w:t xml:space="preserve"> </w:t>
      </w:r>
      <w:r w:rsidR="00F05B5D" w:rsidRPr="00BD06F5">
        <w:rPr>
          <w:rFonts w:asciiTheme="minorHAnsi" w:hAnsiTheme="minorHAnsi" w:cstheme="minorHAnsi"/>
          <w:color w:val="000000"/>
          <w:sz w:val="22"/>
          <w:szCs w:val="22"/>
        </w:rPr>
        <w:t xml:space="preserve">assistive </w:t>
      </w:r>
      <w:r w:rsidR="00F05B5D">
        <w:rPr>
          <w:rFonts w:asciiTheme="minorHAnsi" w:hAnsiTheme="minorHAnsi" w:cstheme="minorHAnsi"/>
          <w:color w:val="000000"/>
          <w:sz w:val="22"/>
          <w:szCs w:val="22"/>
        </w:rPr>
        <w:t xml:space="preserve">hardware and software </w:t>
      </w:r>
      <w:r w:rsidR="00F05B5D" w:rsidRPr="00BD06F5">
        <w:rPr>
          <w:rFonts w:asciiTheme="minorHAnsi" w:hAnsiTheme="minorHAnsi" w:cstheme="minorHAnsi"/>
          <w:color w:val="000000"/>
          <w:sz w:val="22"/>
          <w:szCs w:val="22"/>
        </w:rPr>
        <w:t>technologies and the ability to evaluate and consult on web accessibility best practices</w:t>
      </w:r>
      <w:r w:rsidR="00F05B5D">
        <w:rPr>
          <w:rFonts w:asciiTheme="minorHAnsi" w:hAnsiTheme="minorHAnsi" w:cstheme="minorHAnsi"/>
          <w:color w:val="000000"/>
          <w:sz w:val="22"/>
          <w:szCs w:val="22"/>
        </w:rPr>
        <w:t>.</w:t>
      </w:r>
      <w:r w:rsidR="00F05B5D" w:rsidRPr="00BD06F5">
        <w:rPr>
          <w:rFonts w:asciiTheme="minorHAnsi" w:hAnsiTheme="minorHAnsi" w:cstheme="minorHAnsi"/>
          <w:color w:val="000000"/>
          <w:sz w:val="22"/>
          <w:szCs w:val="22"/>
        </w:rPr>
        <w:t xml:space="preserve"> We are looking for a personable self-starter, who is exceptionally well organized and capable of leading cross-functional technical and support teams.</w:t>
      </w:r>
      <w:r w:rsidR="00F05B5D" w:rsidRPr="00BD06F5">
        <w:rPr>
          <w:rFonts w:asciiTheme="minorHAnsi" w:hAnsiTheme="minorHAnsi" w:cstheme="minorHAnsi"/>
          <w:color w:val="000000"/>
          <w:sz w:val="22"/>
          <w:szCs w:val="22"/>
        </w:rPr>
        <w:br/>
      </w:r>
      <w:r w:rsidR="00F05B5D" w:rsidRPr="00BD06F5">
        <w:rPr>
          <w:rFonts w:asciiTheme="minorHAnsi" w:hAnsiTheme="minorHAnsi" w:cstheme="minorHAnsi"/>
          <w:color w:val="000000"/>
          <w:sz w:val="22"/>
          <w:szCs w:val="22"/>
        </w:rPr>
        <w:br/>
      </w:r>
      <w:r w:rsidR="00F05B5D" w:rsidRPr="00F05B5D">
        <w:rPr>
          <w:rFonts w:asciiTheme="minorHAnsi" w:hAnsiTheme="minorHAnsi" w:cstheme="minorHAnsi"/>
          <w:color w:val="000000"/>
          <w:sz w:val="22"/>
          <w:szCs w:val="22"/>
        </w:rPr>
        <w:t>***This position will initially last for a term of approximately two years.</w:t>
      </w:r>
    </w:p>
    <w:p w:rsidR="00F05B5D" w:rsidRPr="00F05B5D" w:rsidRDefault="00F05B5D" w:rsidP="00F05B5D">
      <w:pPr>
        <w:pStyle w:val="NormalWeb"/>
        <w:spacing w:before="0" w:after="0"/>
        <w:rPr>
          <w:rFonts w:asciiTheme="minorHAnsi" w:hAnsiTheme="minorHAnsi" w:cstheme="minorHAnsi"/>
          <w:color w:val="000000"/>
          <w:sz w:val="22"/>
          <w:szCs w:val="22"/>
        </w:rPr>
      </w:pPr>
    </w:p>
    <w:p w:rsidR="00F05B5D" w:rsidRPr="00F05B5D" w:rsidRDefault="00F05B5D" w:rsidP="00F05B5D">
      <w:pPr>
        <w:pStyle w:val="NormalWeb"/>
        <w:spacing w:before="0" w:after="0"/>
        <w:rPr>
          <w:rFonts w:asciiTheme="minorHAnsi" w:hAnsiTheme="minorHAnsi" w:cstheme="minorHAnsi"/>
          <w:b/>
          <w:color w:val="000000"/>
          <w:sz w:val="22"/>
          <w:szCs w:val="22"/>
        </w:rPr>
      </w:pPr>
      <w:r w:rsidRPr="00F05B5D">
        <w:rPr>
          <w:rFonts w:asciiTheme="minorHAnsi" w:hAnsiTheme="minorHAnsi" w:cstheme="minorHAnsi"/>
          <w:b/>
          <w:color w:val="000000"/>
          <w:sz w:val="22"/>
          <w:szCs w:val="22"/>
        </w:rPr>
        <w:t xml:space="preserve">General Responsibilities: </w:t>
      </w:r>
    </w:p>
    <w:p w:rsidR="00F05B5D" w:rsidRPr="00F05B5D" w:rsidRDefault="00F05B5D" w:rsidP="00F05B5D">
      <w:pPr>
        <w:numPr>
          <w:ilvl w:val="0"/>
          <w:numId w:val="6"/>
        </w:numPr>
        <w:spacing w:after="0" w:line="240" w:lineRule="auto"/>
        <w:contextualSpacing/>
        <w:rPr>
          <w:rFonts w:eastAsia="Times New Roman" w:cstheme="minorHAnsi"/>
        </w:rPr>
      </w:pPr>
      <w:r w:rsidRPr="00F05B5D">
        <w:rPr>
          <w:rFonts w:eastAsia="Times New Roman" w:cstheme="minorHAnsi"/>
        </w:rPr>
        <w:t xml:space="preserve">Responsible for providing user training and technical consultation in the accessible use of a variety of form factors such as mobile, tablet, and desktop workstations, electronic documents (e.g., PDF, Word, Excel, and PowerPoint), and online platforms (Blackboard, Expressions, </w:t>
      </w:r>
      <w:proofErr w:type="spellStart"/>
      <w:r w:rsidRPr="00F05B5D">
        <w:rPr>
          <w:rFonts w:eastAsia="Times New Roman" w:cstheme="minorHAnsi"/>
        </w:rPr>
        <w:t>MySlice</w:t>
      </w:r>
      <w:proofErr w:type="spellEnd"/>
      <w:r w:rsidRPr="00F05B5D">
        <w:rPr>
          <w:rFonts w:eastAsia="Times New Roman" w:cstheme="minorHAnsi"/>
        </w:rPr>
        <w:t>, and Course Catalog).</w:t>
      </w:r>
    </w:p>
    <w:p w:rsidR="00F05B5D" w:rsidRPr="00F05B5D" w:rsidRDefault="00F05B5D" w:rsidP="00F05B5D">
      <w:pPr>
        <w:numPr>
          <w:ilvl w:val="0"/>
          <w:numId w:val="6"/>
        </w:numPr>
        <w:spacing w:after="0" w:line="240" w:lineRule="auto"/>
        <w:contextualSpacing/>
        <w:rPr>
          <w:rFonts w:eastAsia="Times New Roman" w:cstheme="minorHAnsi"/>
        </w:rPr>
      </w:pPr>
      <w:r w:rsidRPr="00F05B5D">
        <w:rPr>
          <w:rFonts w:eastAsia="Times New Roman" w:cstheme="minorHAnsi"/>
        </w:rPr>
        <w:t xml:space="preserve">Responsible for leading a team of students to perform web accessibility testing based on Section 508 and WCAG 2.0, to include: semi-automated scans, manual reviews, keyboard only, color sampling, and screen reader testing using a combination of common web accessibility testing tools such as WAVE, Web Accessibility Toolbar, </w:t>
      </w:r>
      <w:proofErr w:type="spellStart"/>
      <w:r w:rsidRPr="00F05B5D">
        <w:rPr>
          <w:rFonts w:eastAsia="Times New Roman" w:cstheme="minorHAnsi"/>
        </w:rPr>
        <w:t>Colour</w:t>
      </w:r>
      <w:proofErr w:type="spellEnd"/>
      <w:r w:rsidRPr="00F05B5D">
        <w:rPr>
          <w:rFonts w:eastAsia="Times New Roman" w:cstheme="minorHAnsi"/>
        </w:rPr>
        <w:t xml:space="preserve"> Contrast </w:t>
      </w:r>
      <w:proofErr w:type="spellStart"/>
      <w:r w:rsidRPr="00F05B5D">
        <w:rPr>
          <w:rFonts w:eastAsia="Times New Roman" w:cstheme="minorHAnsi"/>
        </w:rPr>
        <w:t>Analyser</w:t>
      </w:r>
      <w:proofErr w:type="spellEnd"/>
      <w:r w:rsidRPr="00F05B5D">
        <w:rPr>
          <w:rFonts w:eastAsia="Times New Roman" w:cstheme="minorHAnsi"/>
        </w:rPr>
        <w:t>, and JAWS screen reader, respectively.</w:t>
      </w:r>
    </w:p>
    <w:p w:rsidR="00F05B5D" w:rsidRPr="00F05B5D" w:rsidRDefault="00F05B5D" w:rsidP="00F05B5D">
      <w:pPr>
        <w:numPr>
          <w:ilvl w:val="0"/>
          <w:numId w:val="6"/>
        </w:numPr>
        <w:spacing w:after="0" w:line="240" w:lineRule="auto"/>
        <w:contextualSpacing/>
        <w:rPr>
          <w:rFonts w:cstheme="minorHAnsi"/>
        </w:rPr>
      </w:pPr>
      <w:r w:rsidRPr="00F05B5D">
        <w:rPr>
          <w:rFonts w:eastAsia="Times New Roman" w:cstheme="minorHAnsi"/>
        </w:rPr>
        <w:t>Responsible for a</w:t>
      </w:r>
      <w:r w:rsidRPr="00F05B5D">
        <w:rPr>
          <w:rFonts w:cstheme="minorHAnsi"/>
        </w:rPr>
        <w:t xml:space="preserve">ccessibility training and support for key web developers and content providers </w:t>
      </w:r>
    </w:p>
    <w:p w:rsidR="00F05B5D" w:rsidRPr="00F05B5D" w:rsidRDefault="00F05B5D" w:rsidP="00F05B5D">
      <w:pPr>
        <w:numPr>
          <w:ilvl w:val="0"/>
          <w:numId w:val="6"/>
        </w:numPr>
        <w:spacing w:after="0" w:line="240" w:lineRule="auto"/>
        <w:contextualSpacing/>
        <w:rPr>
          <w:rFonts w:eastAsia="Times New Roman" w:cstheme="minorHAnsi"/>
        </w:rPr>
      </w:pPr>
      <w:r w:rsidRPr="00F05B5D">
        <w:rPr>
          <w:rFonts w:eastAsia="Times New Roman" w:cstheme="minorHAnsi"/>
        </w:rPr>
        <w:t>Responsible for working with Online Learning Services (OLS) to provide information, workshops, and seminars to faculty and staff on the use of assistive technology and adaptive equipment in support of teaching and learning.</w:t>
      </w:r>
    </w:p>
    <w:p w:rsidR="00F05B5D" w:rsidRPr="00F05B5D" w:rsidRDefault="00F05B5D" w:rsidP="00F05B5D">
      <w:pPr>
        <w:numPr>
          <w:ilvl w:val="0"/>
          <w:numId w:val="6"/>
        </w:numPr>
        <w:spacing w:after="0" w:line="240" w:lineRule="auto"/>
        <w:contextualSpacing/>
        <w:rPr>
          <w:rFonts w:eastAsia="Times New Roman" w:cstheme="minorHAnsi"/>
        </w:rPr>
      </w:pPr>
      <w:r w:rsidRPr="00F05B5D">
        <w:rPr>
          <w:rFonts w:eastAsia="Times New Roman" w:cstheme="minorHAnsi"/>
        </w:rPr>
        <w:t>Responsible for troubleshooting, evaluating, and recommending assistive software and hardware.</w:t>
      </w:r>
    </w:p>
    <w:p w:rsidR="00F05B5D" w:rsidRPr="00F05B5D" w:rsidRDefault="00F05B5D" w:rsidP="00F05B5D">
      <w:pPr>
        <w:numPr>
          <w:ilvl w:val="0"/>
          <w:numId w:val="6"/>
        </w:numPr>
        <w:spacing w:after="0" w:line="240" w:lineRule="auto"/>
        <w:contextualSpacing/>
        <w:rPr>
          <w:rFonts w:eastAsia="Times New Roman" w:cstheme="minorHAnsi"/>
        </w:rPr>
      </w:pPr>
      <w:r w:rsidRPr="00F05B5D">
        <w:rPr>
          <w:rFonts w:eastAsia="Times New Roman" w:cstheme="minorHAnsi"/>
        </w:rPr>
        <w:t>Responsible for researching the most recent assistive technology and adaptive equipment.</w:t>
      </w:r>
    </w:p>
    <w:p w:rsidR="00F05B5D" w:rsidRPr="00F05B5D" w:rsidRDefault="00F05B5D" w:rsidP="00F05B5D">
      <w:pPr>
        <w:numPr>
          <w:ilvl w:val="0"/>
          <w:numId w:val="6"/>
        </w:numPr>
        <w:spacing w:after="0" w:line="240" w:lineRule="auto"/>
        <w:contextualSpacing/>
        <w:rPr>
          <w:rFonts w:eastAsia="Times New Roman" w:cstheme="minorHAnsi"/>
        </w:rPr>
      </w:pPr>
      <w:r w:rsidRPr="00F05B5D">
        <w:rPr>
          <w:rFonts w:eastAsia="Times New Roman" w:cstheme="minorHAnsi"/>
        </w:rPr>
        <w:t>Responsible for remaining current and knowledgeable on available assistive technologies.</w:t>
      </w:r>
    </w:p>
    <w:p w:rsidR="00F05B5D" w:rsidRPr="00F05B5D" w:rsidRDefault="00F05B5D" w:rsidP="00F05B5D">
      <w:pPr>
        <w:numPr>
          <w:ilvl w:val="0"/>
          <w:numId w:val="6"/>
        </w:numPr>
        <w:spacing w:after="0" w:line="240" w:lineRule="auto"/>
        <w:contextualSpacing/>
        <w:rPr>
          <w:rFonts w:eastAsia="Times New Roman" w:cstheme="minorHAnsi"/>
        </w:rPr>
      </w:pPr>
      <w:r w:rsidRPr="00F05B5D">
        <w:rPr>
          <w:rFonts w:eastAsia="Times New Roman" w:cstheme="minorHAnsi"/>
        </w:rPr>
        <w:t>Responsible for designing, compiling and generating reports, and presentations as needed.</w:t>
      </w:r>
    </w:p>
    <w:p w:rsidR="00F05B5D" w:rsidRPr="00F05B5D" w:rsidRDefault="00F05B5D" w:rsidP="00F05B5D">
      <w:pPr>
        <w:numPr>
          <w:ilvl w:val="0"/>
          <w:numId w:val="6"/>
        </w:numPr>
        <w:spacing w:after="0" w:line="240" w:lineRule="auto"/>
        <w:contextualSpacing/>
        <w:rPr>
          <w:rFonts w:eastAsia="Times New Roman" w:cstheme="minorHAnsi"/>
        </w:rPr>
      </w:pPr>
      <w:r w:rsidRPr="00F05B5D">
        <w:rPr>
          <w:rFonts w:eastAsia="Times New Roman" w:cstheme="minorHAnsi"/>
        </w:rPr>
        <w:t>Will work with the Office of Disability Services, Burton Blatt Institute, Distributed IT Support Staff, and ITS.</w:t>
      </w:r>
    </w:p>
    <w:p w:rsidR="00D73C6A" w:rsidRPr="00F05B5D" w:rsidRDefault="00F05B5D" w:rsidP="00F05B5D">
      <w:pPr>
        <w:numPr>
          <w:ilvl w:val="0"/>
          <w:numId w:val="6"/>
        </w:numPr>
        <w:spacing w:after="0" w:line="240" w:lineRule="auto"/>
        <w:contextualSpacing/>
        <w:rPr>
          <w:rFonts w:eastAsia="Times New Roman" w:cstheme="minorHAnsi"/>
        </w:rPr>
      </w:pPr>
      <w:r w:rsidRPr="00F05B5D">
        <w:rPr>
          <w:rFonts w:eastAsia="Times New Roman" w:cstheme="minorHAnsi"/>
        </w:rPr>
        <w:t>Perform other duties as assigned.</w:t>
      </w:r>
    </w:p>
    <w:p w:rsidR="00F05B5D" w:rsidRDefault="00F05B5D" w:rsidP="00F05B5D">
      <w:pPr>
        <w:tabs>
          <w:tab w:val="left" w:pos="1890"/>
        </w:tabs>
        <w:rPr>
          <w:rFonts w:cstheme="minorHAnsi"/>
          <w:color w:val="000000"/>
        </w:rPr>
      </w:pPr>
    </w:p>
    <w:p w:rsidR="00F05B5D" w:rsidRPr="00F05B5D" w:rsidRDefault="00F05B5D" w:rsidP="00F05B5D">
      <w:pPr>
        <w:tabs>
          <w:tab w:val="left" w:pos="1890"/>
        </w:tabs>
        <w:rPr>
          <w:rFonts w:cstheme="minorHAnsi"/>
          <w:b/>
          <w:color w:val="000000"/>
        </w:rPr>
      </w:pPr>
      <w:r w:rsidRPr="00F05B5D">
        <w:rPr>
          <w:rFonts w:cstheme="minorHAnsi"/>
          <w:b/>
          <w:color w:val="000000"/>
        </w:rPr>
        <w:t xml:space="preserve">Qualifications: </w:t>
      </w:r>
    </w:p>
    <w:p w:rsidR="00F05B5D" w:rsidRDefault="00F05B5D" w:rsidP="00F05B5D">
      <w:pPr>
        <w:tabs>
          <w:tab w:val="left" w:pos="1890"/>
        </w:tabs>
        <w:rPr>
          <w:rFonts w:cstheme="minorHAnsi"/>
          <w:color w:val="000000"/>
        </w:rPr>
      </w:pPr>
      <w:r>
        <w:rPr>
          <w:rFonts w:cstheme="minorHAnsi"/>
          <w:color w:val="000000"/>
        </w:rPr>
        <w:t>Bachelor degree in computer science, information technology, human computer interaction, education or related field with three of relevant experience in customer service, assistive technology or related field or an equivalent combination of education and experience is required.</w:t>
      </w:r>
    </w:p>
    <w:p w:rsidR="00F05B5D" w:rsidRPr="00F05B5D" w:rsidRDefault="00F05B5D" w:rsidP="00F05B5D">
      <w:pPr>
        <w:numPr>
          <w:ilvl w:val="0"/>
          <w:numId w:val="6"/>
        </w:numPr>
        <w:spacing w:after="0" w:line="240" w:lineRule="auto"/>
        <w:contextualSpacing/>
        <w:rPr>
          <w:rFonts w:eastAsia="Times New Roman" w:cstheme="minorHAnsi"/>
        </w:rPr>
      </w:pPr>
      <w:r w:rsidRPr="00F05B5D">
        <w:rPr>
          <w:rFonts w:eastAsia="Times New Roman" w:cstheme="minorHAnsi"/>
        </w:rPr>
        <w:lastRenderedPageBreak/>
        <w:t xml:space="preserve">Two years of experience in a customer service position, preferably working with customers related to assistive technologies.  Experience in higher education preferred. </w:t>
      </w:r>
    </w:p>
    <w:p w:rsidR="00F05B5D" w:rsidRPr="00F05B5D" w:rsidRDefault="00F05B5D" w:rsidP="00F05B5D">
      <w:pPr>
        <w:numPr>
          <w:ilvl w:val="0"/>
          <w:numId w:val="6"/>
        </w:numPr>
        <w:spacing w:after="0" w:line="240" w:lineRule="auto"/>
        <w:contextualSpacing/>
        <w:rPr>
          <w:rFonts w:eastAsia="Times New Roman" w:cstheme="minorHAnsi"/>
          <w:color w:val="333333"/>
        </w:rPr>
      </w:pPr>
      <w:r w:rsidRPr="00F05B5D">
        <w:rPr>
          <w:rFonts w:cstheme="minorHAnsi"/>
        </w:rPr>
        <w:t xml:space="preserve">One year of recent paid experience in the field of assistive technology, which required the use of assistive technology software and equipment. </w:t>
      </w:r>
    </w:p>
    <w:p w:rsidR="00F05B5D" w:rsidRPr="00F05B5D" w:rsidRDefault="00F05B5D" w:rsidP="00F05B5D">
      <w:pPr>
        <w:numPr>
          <w:ilvl w:val="0"/>
          <w:numId w:val="6"/>
        </w:numPr>
        <w:spacing w:after="0" w:line="240" w:lineRule="auto"/>
        <w:rPr>
          <w:rFonts w:eastAsia="Times New Roman" w:cstheme="minorHAnsi"/>
          <w:color w:val="000000"/>
        </w:rPr>
      </w:pPr>
      <w:r w:rsidRPr="00F05B5D">
        <w:rPr>
          <w:rFonts w:eastAsia="Times New Roman" w:cstheme="minorHAnsi"/>
          <w:color w:val="000000"/>
        </w:rPr>
        <w:t>Desktop hardware and software skills in both the AD desktop/laptop environment used by staff and faculty and stand-alone devices used by students, including mobile devices.</w:t>
      </w:r>
    </w:p>
    <w:p w:rsidR="00F05B5D" w:rsidRPr="00F05B5D" w:rsidRDefault="00F05B5D" w:rsidP="00F05B5D">
      <w:pPr>
        <w:numPr>
          <w:ilvl w:val="0"/>
          <w:numId w:val="6"/>
        </w:numPr>
        <w:spacing w:after="0" w:line="240" w:lineRule="auto"/>
        <w:rPr>
          <w:rFonts w:eastAsia="Times New Roman" w:cstheme="minorHAnsi"/>
          <w:color w:val="000000"/>
        </w:rPr>
      </w:pPr>
      <w:r w:rsidRPr="00F05B5D">
        <w:rPr>
          <w:rFonts w:eastAsia="Times New Roman" w:cstheme="minorHAnsi"/>
          <w:color w:val="000000"/>
        </w:rPr>
        <w:t xml:space="preserve">Experience building web sites and in-depth knowledge of how to evaluate the usability of a web site.  </w:t>
      </w:r>
    </w:p>
    <w:p w:rsidR="00F05B5D" w:rsidRPr="00F05B5D" w:rsidRDefault="00F05B5D" w:rsidP="00F05B5D">
      <w:pPr>
        <w:numPr>
          <w:ilvl w:val="0"/>
          <w:numId w:val="6"/>
        </w:numPr>
        <w:spacing w:after="0" w:line="240" w:lineRule="auto"/>
        <w:rPr>
          <w:rFonts w:eastAsia="Times New Roman" w:cstheme="minorHAnsi"/>
        </w:rPr>
      </w:pPr>
      <w:r w:rsidRPr="00F05B5D">
        <w:rPr>
          <w:rFonts w:eastAsia="Times New Roman" w:cstheme="minorHAnsi"/>
          <w:color w:val="000000"/>
        </w:rPr>
        <w:t xml:space="preserve">Knowledge of a wide variety of adaptive technologies, with a passion to keep current on emerging technologies. </w:t>
      </w:r>
    </w:p>
    <w:p w:rsidR="00F05B5D" w:rsidRPr="00F05B5D" w:rsidRDefault="00F05B5D" w:rsidP="00F05B5D">
      <w:pPr>
        <w:numPr>
          <w:ilvl w:val="0"/>
          <w:numId w:val="7"/>
        </w:numPr>
        <w:spacing w:after="0" w:line="240" w:lineRule="auto"/>
        <w:contextualSpacing/>
        <w:rPr>
          <w:rFonts w:eastAsia="Times New Roman" w:cstheme="minorHAnsi"/>
        </w:rPr>
      </w:pPr>
      <w:r w:rsidRPr="00F05B5D">
        <w:rPr>
          <w:rFonts w:eastAsia="Times New Roman" w:cstheme="minorHAnsi"/>
        </w:rPr>
        <w:t>Experience supervising students, managing projects, and providing team leadership.</w:t>
      </w:r>
    </w:p>
    <w:p w:rsidR="00F05B5D" w:rsidRPr="00F05B5D" w:rsidRDefault="00F05B5D" w:rsidP="00F05B5D">
      <w:pPr>
        <w:numPr>
          <w:ilvl w:val="0"/>
          <w:numId w:val="7"/>
        </w:numPr>
        <w:spacing w:after="0" w:line="240" w:lineRule="auto"/>
        <w:contextualSpacing/>
        <w:rPr>
          <w:rFonts w:eastAsia="Times New Roman" w:cstheme="minorHAnsi"/>
        </w:rPr>
      </w:pPr>
      <w:r w:rsidRPr="00F05B5D">
        <w:rPr>
          <w:rFonts w:eastAsia="Times New Roman" w:cstheme="minorHAnsi"/>
        </w:rPr>
        <w:t xml:space="preserve">Experience working with students and/or individuals with disabilities. </w:t>
      </w:r>
    </w:p>
    <w:p w:rsidR="00F05B5D" w:rsidRPr="00F05B5D" w:rsidRDefault="00F05B5D" w:rsidP="00F05B5D">
      <w:pPr>
        <w:numPr>
          <w:ilvl w:val="0"/>
          <w:numId w:val="7"/>
        </w:numPr>
        <w:spacing w:after="0" w:line="240" w:lineRule="auto"/>
        <w:contextualSpacing/>
        <w:rPr>
          <w:rFonts w:eastAsia="Times New Roman" w:cstheme="minorHAnsi"/>
        </w:rPr>
      </w:pPr>
      <w:r w:rsidRPr="00F05B5D">
        <w:rPr>
          <w:rFonts w:eastAsia="Times New Roman" w:cstheme="minorHAnsi"/>
        </w:rPr>
        <w:t>Knowledge of relevant disability laws as they relate to technology, including Americans with Disabilities Act (ADA), Sections 504 and 508 of the Rehabilitation Act of 1973, and the Amendments.</w:t>
      </w:r>
    </w:p>
    <w:p w:rsidR="00F05B5D" w:rsidRPr="00F05B5D" w:rsidRDefault="00F05B5D" w:rsidP="00F05B5D">
      <w:pPr>
        <w:numPr>
          <w:ilvl w:val="0"/>
          <w:numId w:val="7"/>
        </w:numPr>
        <w:spacing w:after="0" w:line="240" w:lineRule="auto"/>
        <w:contextualSpacing/>
        <w:rPr>
          <w:rFonts w:eastAsia="Times New Roman" w:cstheme="minorHAnsi"/>
        </w:rPr>
      </w:pPr>
      <w:r w:rsidRPr="00F05B5D">
        <w:rPr>
          <w:rFonts w:eastAsia="Times New Roman" w:cstheme="minorHAnsi"/>
        </w:rPr>
        <w:t xml:space="preserve">More than two years hands-on experience using web </w:t>
      </w:r>
      <w:r w:rsidRPr="00F05B5D">
        <w:rPr>
          <w:rFonts w:eastAsia="Times New Roman" w:cstheme="minorHAnsi"/>
          <w:bCs/>
        </w:rPr>
        <w:t>accessibility</w:t>
      </w:r>
      <w:r w:rsidRPr="00F05B5D">
        <w:rPr>
          <w:rFonts w:eastAsia="Times New Roman" w:cstheme="minorHAnsi"/>
        </w:rPr>
        <w:t xml:space="preserve"> testing tools and screen reader to evaluate web sites/web applications  and testing electronic documents (PDF, Word, Excel, PowerPoint) for conformance to the Section 508 standards and as suggested by the best practices guidelines from the </w:t>
      </w:r>
      <w:hyperlink r:id="rId7" w:tooltip="World Wide Web Consortium" w:history="1">
        <w:r w:rsidRPr="00F05B5D">
          <w:rPr>
            <w:rFonts w:eastAsia="Times New Roman" w:cstheme="minorHAnsi"/>
            <w:color w:val="0000FF" w:themeColor="hyperlink"/>
            <w:u w:val="single"/>
          </w:rPr>
          <w:t>World Wide Web Consortium</w:t>
        </w:r>
      </w:hyperlink>
      <w:r w:rsidRPr="00F05B5D">
        <w:rPr>
          <w:rFonts w:eastAsia="Times New Roman" w:cstheme="minorHAnsi"/>
        </w:rPr>
        <w:t xml:space="preserve">'s (W3C) </w:t>
      </w:r>
      <w:hyperlink r:id="rId8" w:tooltip="Web Accessibility Initiative" w:history="1">
        <w:r w:rsidRPr="00F05B5D">
          <w:rPr>
            <w:rFonts w:eastAsia="Times New Roman" w:cstheme="minorHAnsi"/>
            <w:color w:val="0000FF" w:themeColor="hyperlink"/>
            <w:u w:val="single"/>
          </w:rPr>
          <w:t>Web Accessibility Initiative</w:t>
        </w:r>
      </w:hyperlink>
      <w:r w:rsidRPr="00F05B5D">
        <w:rPr>
          <w:rFonts w:eastAsia="Times New Roman" w:cstheme="minorHAnsi"/>
        </w:rPr>
        <w:t xml:space="preserve"> (WAI). </w:t>
      </w:r>
    </w:p>
    <w:p w:rsidR="00F05B5D" w:rsidRPr="00F05B5D" w:rsidRDefault="00F05B5D" w:rsidP="00F05B5D">
      <w:pPr>
        <w:numPr>
          <w:ilvl w:val="0"/>
          <w:numId w:val="7"/>
        </w:numPr>
        <w:spacing w:after="0" w:line="240" w:lineRule="auto"/>
        <w:contextualSpacing/>
        <w:rPr>
          <w:rFonts w:eastAsia="Times New Roman" w:cstheme="minorHAnsi"/>
        </w:rPr>
      </w:pPr>
      <w:r w:rsidRPr="00F05B5D">
        <w:rPr>
          <w:rFonts w:eastAsia="Times New Roman" w:cstheme="minorHAnsi"/>
        </w:rPr>
        <w:t xml:space="preserve">Knowledge of a variety of AT tools including JAWS, Open Book, Kurzweil, </w:t>
      </w:r>
      <w:proofErr w:type="spellStart"/>
      <w:r w:rsidRPr="00F05B5D">
        <w:rPr>
          <w:rFonts w:eastAsia="Times New Roman" w:cstheme="minorHAnsi"/>
        </w:rPr>
        <w:t>ZoomText</w:t>
      </w:r>
      <w:proofErr w:type="spellEnd"/>
      <w:r w:rsidRPr="00F05B5D">
        <w:rPr>
          <w:rFonts w:eastAsia="Times New Roman" w:cstheme="minorHAnsi"/>
        </w:rPr>
        <w:t>, Inspiration, and Dragon Naturally Speaking. Proficiency in the Microsoft Windows Operating System is required.</w:t>
      </w:r>
    </w:p>
    <w:p w:rsidR="00F05B5D" w:rsidRPr="00F05B5D" w:rsidRDefault="00F05B5D" w:rsidP="00F05B5D">
      <w:pPr>
        <w:numPr>
          <w:ilvl w:val="0"/>
          <w:numId w:val="7"/>
        </w:numPr>
        <w:spacing w:after="0" w:line="240" w:lineRule="auto"/>
        <w:contextualSpacing/>
        <w:rPr>
          <w:rFonts w:eastAsia="Times New Roman" w:cstheme="minorHAnsi"/>
        </w:rPr>
      </w:pPr>
      <w:r w:rsidRPr="00F05B5D">
        <w:rPr>
          <w:rFonts w:eastAsia="Times New Roman" w:cstheme="minorHAnsi"/>
        </w:rPr>
        <w:t xml:space="preserve">A passion for making the web more accessible and usable for everyone. </w:t>
      </w:r>
    </w:p>
    <w:p w:rsidR="00F05B5D" w:rsidRPr="00F05B5D" w:rsidRDefault="00F05B5D" w:rsidP="00F05B5D">
      <w:pPr>
        <w:numPr>
          <w:ilvl w:val="0"/>
          <w:numId w:val="7"/>
        </w:numPr>
        <w:spacing w:after="0" w:line="240" w:lineRule="auto"/>
        <w:contextualSpacing/>
        <w:rPr>
          <w:rFonts w:eastAsia="Times New Roman" w:cstheme="minorHAnsi"/>
        </w:rPr>
      </w:pPr>
      <w:r w:rsidRPr="00F05B5D">
        <w:rPr>
          <w:rFonts w:eastAsia="Times New Roman" w:cstheme="minorHAnsi"/>
        </w:rPr>
        <w:t xml:space="preserve">Excellent written communication skills for heavy documentation; verbal communication skills for training and development. </w:t>
      </w:r>
    </w:p>
    <w:p w:rsidR="00F05B5D" w:rsidRPr="00F05B5D" w:rsidRDefault="00F05B5D" w:rsidP="00F05B5D">
      <w:pPr>
        <w:numPr>
          <w:ilvl w:val="0"/>
          <w:numId w:val="7"/>
        </w:numPr>
        <w:spacing w:after="0" w:line="240" w:lineRule="auto"/>
        <w:contextualSpacing/>
        <w:rPr>
          <w:rFonts w:eastAsia="Times New Roman" w:cstheme="minorHAnsi"/>
        </w:rPr>
      </w:pPr>
      <w:r w:rsidRPr="00F05B5D">
        <w:rPr>
          <w:rFonts w:eastAsia="Times New Roman" w:cstheme="minorHAnsi"/>
        </w:rPr>
        <w:t xml:space="preserve">Ability to work effectively with ethnic, cultural, and socially diverse student populations. </w:t>
      </w:r>
    </w:p>
    <w:p w:rsidR="00F05B5D" w:rsidRPr="002B7F4B" w:rsidRDefault="00F05B5D" w:rsidP="00F05B5D">
      <w:pPr>
        <w:pStyle w:val="ListParagraph"/>
        <w:numPr>
          <w:ilvl w:val="0"/>
          <w:numId w:val="7"/>
        </w:numPr>
        <w:spacing w:after="0" w:line="240" w:lineRule="auto"/>
        <w:rPr>
          <w:rFonts w:cstheme="minorHAnsi"/>
        </w:rPr>
      </w:pPr>
      <w:r>
        <w:rPr>
          <w:rFonts w:cstheme="minorHAnsi"/>
        </w:rPr>
        <w:t xml:space="preserve">Successful completion of </w:t>
      </w:r>
      <w:r w:rsidRPr="002B7F4B">
        <w:rPr>
          <w:rFonts w:cstheme="minorHAnsi"/>
        </w:rPr>
        <w:t>Human Factors International (HFI) Certified Usability Analyst (CUA) certi</w:t>
      </w:r>
      <w:r>
        <w:rPr>
          <w:rFonts w:cstheme="minorHAnsi"/>
        </w:rPr>
        <w:t>fication or other recognized assistive technology certification training program is considered a plus, e</w:t>
      </w:r>
      <w:r w:rsidRPr="002B7F4B">
        <w:rPr>
          <w:rFonts w:cstheme="minorHAnsi"/>
        </w:rPr>
        <w:t xml:space="preserve">quivalent experience </w:t>
      </w:r>
      <w:r>
        <w:rPr>
          <w:rFonts w:cstheme="minorHAnsi"/>
        </w:rPr>
        <w:t xml:space="preserve">is </w:t>
      </w:r>
      <w:r w:rsidRPr="002B7F4B">
        <w:rPr>
          <w:rFonts w:cstheme="minorHAnsi"/>
        </w:rPr>
        <w:t>accepted.</w:t>
      </w:r>
    </w:p>
    <w:p w:rsidR="00F05B5D" w:rsidRPr="00D73C6A" w:rsidRDefault="00F05B5D" w:rsidP="00F05B5D">
      <w:pPr>
        <w:tabs>
          <w:tab w:val="left" w:pos="1890"/>
        </w:tabs>
        <w:rPr>
          <w:rFonts w:cs="Tahoma"/>
          <w:color w:val="000000"/>
        </w:rPr>
      </w:pPr>
    </w:p>
    <w:p w:rsidR="00F519A3" w:rsidRPr="00D73C6A" w:rsidRDefault="00F519A3" w:rsidP="00F519A3">
      <w:pPr>
        <w:tabs>
          <w:tab w:val="left" w:pos="1890"/>
        </w:tabs>
        <w:rPr>
          <w:rFonts w:cs="Tahoma"/>
          <w:color w:val="000000"/>
        </w:rPr>
      </w:pPr>
      <w:r w:rsidRPr="00D73C6A">
        <w:rPr>
          <w:rFonts w:cs="Tahoma"/>
          <w:color w:val="000000"/>
        </w:rPr>
        <w:t>Women and members of other traditionally underrepresented groups are encouraged to apply. Syracuse University is an AA/EOE.  </w:t>
      </w:r>
      <w:r w:rsidR="00D73C6A" w:rsidRPr="00D73C6A">
        <w:rPr>
          <w:rFonts w:cs="Tahoma"/>
          <w:color w:val="000000"/>
        </w:rPr>
        <w:t xml:space="preserve">To apply please </w:t>
      </w:r>
      <w:r w:rsidR="00D73C6A">
        <w:rPr>
          <w:rFonts w:cs="Tahoma"/>
          <w:color w:val="000000"/>
        </w:rPr>
        <w:t xml:space="preserve">go to: </w:t>
      </w:r>
      <w:r w:rsidRPr="00D73C6A">
        <w:rPr>
          <w:rFonts w:cs="Tahoma"/>
          <w:color w:val="000000"/>
        </w:rPr>
        <w:t xml:space="preserve"> </w:t>
      </w:r>
      <w:hyperlink r:id="rId9" w:history="1">
        <w:r w:rsidRPr="00D73C6A">
          <w:rPr>
            <w:rStyle w:val="Hyperlink"/>
            <w:rFonts w:cs="Tahoma"/>
          </w:rPr>
          <w:t>www.sujobopps.com</w:t>
        </w:r>
      </w:hyperlink>
      <w:r w:rsidRPr="00D73C6A">
        <w:rPr>
          <w:rFonts w:cs="Tahoma"/>
          <w:color w:val="000000"/>
        </w:rPr>
        <w:t>, job#</w:t>
      </w:r>
      <w:r w:rsidR="001D08C4" w:rsidRPr="00D73C6A">
        <w:rPr>
          <w:rFonts w:cs="Tahoma"/>
          <w:color w:val="000000"/>
        </w:rPr>
        <w:t xml:space="preserve"> </w:t>
      </w:r>
      <w:r w:rsidR="00D73C6A" w:rsidRPr="00D73C6A">
        <w:t>027618.</w:t>
      </w:r>
    </w:p>
    <w:p w:rsidR="00C54042" w:rsidRDefault="00C54042" w:rsidP="00C54042">
      <w:pPr>
        <w:spacing w:after="0" w:line="240" w:lineRule="auto"/>
      </w:pPr>
    </w:p>
    <w:p w:rsidR="00C54042" w:rsidRDefault="00C54042" w:rsidP="00C54042">
      <w:pPr>
        <w:pStyle w:val="ListParagraph"/>
      </w:pPr>
    </w:p>
    <w:p w:rsidR="00514D58" w:rsidRPr="00C54042" w:rsidRDefault="00514D58" w:rsidP="00C54042">
      <w:pPr>
        <w:spacing w:after="0" w:line="240" w:lineRule="auto"/>
      </w:pPr>
    </w:p>
    <w:sectPr w:rsidR="00514D58" w:rsidRPr="00C54042" w:rsidSect="00514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46304"/>
    <w:multiLevelType w:val="hybridMultilevel"/>
    <w:tmpl w:val="0A7ED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E7B02"/>
    <w:multiLevelType w:val="hybridMultilevel"/>
    <w:tmpl w:val="42007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15071B"/>
    <w:multiLevelType w:val="hybridMultilevel"/>
    <w:tmpl w:val="CA32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F9153E"/>
    <w:multiLevelType w:val="hybridMultilevel"/>
    <w:tmpl w:val="501EF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195072"/>
    <w:multiLevelType w:val="hybridMultilevel"/>
    <w:tmpl w:val="FD8A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217A8B"/>
    <w:multiLevelType w:val="hybridMultilevel"/>
    <w:tmpl w:val="058AE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1A0898"/>
    <w:multiLevelType w:val="hybridMultilevel"/>
    <w:tmpl w:val="B5702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042"/>
    <w:rsid w:val="001906FC"/>
    <w:rsid w:val="001D08C4"/>
    <w:rsid w:val="00405826"/>
    <w:rsid w:val="00514D58"/>
    <w:rsid w:val="00893785"/>
    <w:rsid w:val="008A34AC"/>
    <w:rsid w:val="00C54042"/>
    <w:rsid w:val="00D73C6A"/>
    <w:rsid w:val="00D812FD"/>
    <w:rsid w:val="00E453FC"/>
    <w:rsid w:val="00EC0E6A"/>
    <w:rsid w:val="00F05B5D"/>
    <w:rsid w:val="00F51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4042"/>
    <w:pPr>
      <w:spacing w:before="30" w:after="225" w:line="240" w:lineRule="auto"/>
    </w:pPr>
    <w:rPr>
      <w:rFonts w:ascii="Arial" w:eastAsia="Times New Roman" w:hAnsi="Arial" w:cs="Arial"/>
      <w:color w:val="333333"/>
      <w:sz w:val="18"/>
      <w:szCs w:val="18"/>
    </w:rPr>
  </w:style>
  <w:style w:type="paragraph" w:styleId="ListParagraph">
    <w:name w:val="List Paragraph"/>
    <w:basedOn w:val="Normal"/>
    <w:uiPriority w:val="34"/>
    <w:qFormat/>
    <w:rsid w:val="00C54042"/>
    <w:pPr>
      <w:ind w:left="720"/>
      <w:contextualSpacing/>
    </w:pPr>
  </w:style>
  <w:style w:type="character" w:styleId="Hyperlink">
    <w:name w:val="Hyperlink"/>
    <w:basedOn w:val="DefaultParagraphFont"/>
    <w:uiPriority w:val="99"/>
    <w:unhideWhenUsed/>
    <w:rsid w:val="00F519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4042"/>
    <w:pPr>
      <w:spacing w:before="30" w:after="225" w:line="240" w:lineRule="auto"/>
    </w:pPr>
    <w:rPr>
      <w:rFonts w:ascii="Arial" w:eastAsia="Times New Roman" w:hAnsi="Arial" w:cs="Arial"/>
      <w:color w:val="333333"/>
      <w:sz w:val="18"/>
      <w:szCs w:val="18"/>
    </w:rPr>
  </w:style>
  <w:style w:type="paragraph" w:styleId="ListParagraph">
    <w:name w:val="List Paragraph"/>
    <w:basedOn w:val="Normal"/>
    <w:uiPriority w:val="34"/>
    <w:qFormat/>
    <w:rsid w:val="00C54042"/>
    <w:pPr>
      <w:ind w:left="720"/>
      <w:contextualSpacing/>
    </w:pPr>
  </w:style>
  <w:style w:type="character" w:styleId="Hyperlink">
    <w:name w:val="Hyperlink"/>
    <w:basedOn w:val="DefaultParagraphFont"/>
    <w:uiPriority w:val="99"/>
    <w:unhideWhenUsed/>
    <w:rsid w:val="00F519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485272">
      <w:bodyDiv w:val="1"/>
      <w:marLeft w:val="0"/>
      <w:marRight w:val="0"/>
      <w:marTop w:val="100"/>
      <w:marBottom w:val="100"/>
      <w:divBdr>
        <w:top w:val="none" w:sz="0" w:space="0" w:color="auto"/>
        <w:left w:val="none" w:sz="0" w:space="0" w:color="auto"/>
        <w:bottom w:val="none" w:sz="0" w:space="0" w:color="auto"/>
        <w:right w:val="none" w:sz="0" w:space="0" w:color="auto"/>
      </w:divBdr>
    </w:div>
    <w:div w:id="1228565004">
      <w:bodyDiv w:val="1"/>
      <w:marLeft w:val="0"/>
      <w:marRight w:val="0"/>
      <w:marTop w:val="0"/>
      <w:marBottom w:val="0"/>
      <w:divBdr>
        <w:top w:val="none" w:sz="0" w:space="0" w:color="auto"/>
        <w:left w:val="none" w:sz="0" w:space="0" w:color="auto"/>
        <w:bottom w:val="none" w:sz="0" w:space="0" w:color="auto"/>
        <w:right w:val="none" w:sz="0" w:space="0" w:color="auto"/>
      </w:divBdr>
    </w:div>
    <w:div w:id="134186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Web_Accessibility_Initiative" TargetMode="External"/><Relationship Id="rId3" Type="http://schemas.microsoft.com/office/2007/relationships/stylesWithEffects" Target="stylesWithEffects.xml"/><Relationship Id="rId7" Type="http://schemas.openxmlformats.org/officeDocument/2006/relationships/hyperlink" Target="http://en.wikipedia.org/wiki/World_Wide_Web_Consorti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ujobop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trhardee</dc:creator>
  <cp:lastModifiedBy>Tia R Sales</cp:lastModifiedBy>
  <cp:revision>2</cp:revision>
  <dcterms:created xsi:type="dcterms:W3CDTF">2012-03-13T20:26:00Z</dcterms:created>
  <dcterms:modified xsi:type="dcterms:W3CDTF">2012-03-13T20:26:00Z</dcterms:modified>
</cp:coreProperties>
</file>