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6A" w:rsidRPr="0089706A" w:rsidRDefault="0089706A" w:rsidP="0089706A">
      <w:pPr>
        <w:pStyle w:val="NormalWeb"/>
        <w:spacing w:before="0" w:beforeAutospacing="0" w:after="0" w:afterAutospacing="0"/>
        <w:jc w:val="center"/>
        <w:rPr>
          <w:rFonts w:ascii="Arial" w:hAnsi="Arial" w:cs="Arial"/>
          <w:color w:val="000000"/>
          <w:sz w:val="22"/>
          <w:szCs w:val="22"/>
        </w:rPr>
      </w:pPr>
      <w:bookmarkStart w:id="0" w:name="_GoBack"/>
      <w:bookmarkEnd w:id="0"/>
      <w:r w:rsidRPr="0089706A">
        <w:rPr>
          <w:rFonts w:ascii="Arial" w:hAnsi="Arial" w:cs="Arial"/>
          <w:color w:val="000000"/>
          <w:sz w:val="22"/>
          <w:szCs w:val="22"/>
        </w:rPr>
        <w:t>University of Wyoming</w:t>
      </w:r>
    </w:p>
    <w:p w:rsidR="0089706A" w:rsidRPr="0089706A" w:rsidRDefault="0089706A" w:rsidP="0089706A">
      <w:pPr>
        <w:pStyle w:val="NormalWeb"/>
        <w:spacing w:before="0" w:beforeAutospacing="0" w:after="0" w:afterAutospacing="0"/>
        <w:jc w:val="center"/>
        <w:rPr>
          <w:rFonts w:ascii="Arial" w:hAnsi="Arial" w:cs="Arial"/>
          <w:color w:val="000000"/>
          <w:sz w:val="22"/>
          <w:szCs w:val="22"/>
        </w:rPr>
      </w:pPr>
      <w:r w:rsidRPr="0089706A">
        <w:rPr>
          <w:rFonts w:ascii="Arial" w:hAnsi="Arial" w:cs="Arial"/>
          <w:color w:val="000000"/>
          <w:sz w:val="22"/>
          <w:szCs w:val="22"/>
        </w:rPr>
        <w:t>Outreach School</w:t>
      </w:r>
    </w:p>
    <w:p w:rsidR="0089706A" w:rsidRPr="0089706A" w:rsidRDefault="0089706A" w:rsidP="0089706A">
      <w:pPr>
        <w:pStyle w:val="NormalWeb"/>
        <w:spacing w:before="0" w:beforeAutospacing="0" w:after="0" w:afterAutospacing="0"/>
        <w:jc w:val="center"/>
        <w:rPr>
          <w:rFonts w:ascii="Arial" w:hAnsi="Arial" w:cs="Arial"/>
          <w:color w:val="000000"/>
          <w:sz w:val="22"/>
          <w:szCs w:val="22"/>
        </w:rPr>
      </w:pPr>
      <w:r w:rsidRPr="0089706A">
        <w:rPr>
          <w:rFonts w:ascii="Arial" w:hAnsi="Arial" w:cs="Arial"/>
          <w:color w:val="000000"/>
          <w:sz w:val="22"/>
          <w:szCs w:val="22"/>
        </w:rPr>
        <w:t>Division of Outreach Credit Programs</w:t>
      </w:r>
    </w:p>
    <w:p w:rsidR="0089706A" w:rsidRPr="0089706A" w:rsidRDefault="0089706A" w:rsidP="0089706A">
      <w:pPr>
        <w:pStyle w:val="NormalWeb"/>
        <w:spacing w:before="0" w:beforeAutospacing="0" w:after="0" w:afterAutospacing="0"/>
        <w:jc w:val="center"/>
        <w:rPr>
          <w:rFonts w:ascii="Arial" w:hAnsi="Arial" w:cs="Arial"/>
          <w:color w:val="000000"/>
          <w:sz w:val="22"/>
          <w:szCs w:val="22"/>
        </w:rPr>
      </w:pPr>
    </w:p>
    <w:p w:rsidR="0089706A" w:rsidRPr="0089706A" w:rsidRDefault="0089706A" w:rsidP="0089706A">
      <w:pPr>
        <w:spacing w:after="240"/>
        <w:jc w:val="center"/>
        <w:rPr>
          <w:rFonts w:ascii="Arial" w:hAnsi="Arial" w:cs="Arial"/>
          <w:color w:val="000000"/>
          <w:sz w:val="22"/>
          <w:szCs w:val="22"/>
        </w:rPr>
      </w:pPr>
      <w:r w:rsidRPr="0089706A">
        <w:rPr>
          <w:rFonts w:ascii="Arial" w:hAnsi="Arial" w:cs="Arial"/>
          <w:color w:val="000000"/>
          <w:sz w:val="22"/>
          <w:szCs w:val="22"/>
        </w:rPr>
        <w:t>Associate Division Head for Program Development</w:t>
      </w:r>
      <w:r w:rsidRPr="0089706A">
        <w:rPr>
          <w:rFonts w:ascii="Arial" w:hAnsi="Arial" w:cs="Arial"/>
          <w:color w:val="000000"/>
          <w:sz w:val="22"/>
          <w:szCs w:val="22"/>
        </w:rPr>
        <w:br/>
        <w:t>[Senior Lecturer-Extended Term Track, Position #0396]</w:t>
      </w:r>
    </w:p>
    <w:p w:rsidR="00235A0B" w:rsidRPr="0089706A" w:rsidRDefault="0089706A" w:rsidP="0089706A">
      <w:pPr>
        <w:pStyle w:val="NormalWeb"/>
        <w:spacing w:before="0" w:beforeAutospacing="0" w:after="0" w:afterAutospacing="0"/>
        <w:rPr>
          <w:rFonts w:ascii="Arial" w:hAnsi="Arial" w:cs="Arial"/>
          <w:b/>
          <w:bCs/>
          <w:color w:val="000000"/>
          <w:sz w:val="22"/>
          <w:szCs w:val="22"/>
        </w:rPr>
      </w:pPr>
      <w:r w:rsidRPr="0089706A">
        <w:rPr>
          <w:rFonts w:ascii="Arial" w:hAnsi="Arial" w:cs="Arial"/>
          <w:color w:val="000000"/>
          <w:sz w:val="22"/>
          <w:szCs w:val="22"/>
        </w:rPr>
        <w:t xml:space="preserve">The </w:t>
      </w:r>
      <w:r w:rsidR="00235A0B" w:rsidRPr="0089706A">
        <w:rPr>
          <w:rFonts w:ascii="Arial" w:hAnsi="Arial" w:cs="Arial"/>
          <w:color w:val="000000"/>
          <w:sz w:val="22"/>
          <w:szCs w:val="22"/>
        </w:rPr>
        <w:t xml:space="preserve">associate </w:t>
      </w:r>
      <w:r w:rsidRPr="0089706A">
        <w:rPr>
          <w:rFonts w:ascii="Arial" w:hAnsi="Arial" w:cs="Arial"/>
          <w:color w:val="000000"/>
          <w:sz w:val="22"/>
          <w:szCs w:val="22"/>
        </w:rPr>
        <w:t>division head</w:t>
      </w:r>
      <w:r w:rsidR="00235A0B" w:rsidRPr="0089706A">
        <w:rPr>
          <w:rFonts w:ascii="Arial" w:hAnsi="Arial" w:cs="Arial"/>
          <w:color w:val="000000"/>
          <w:sz w:val="22"/>
          <w:szCs w:val="22"/>
        </w:rPr>
        <w:t xml:space="preserve"> or director of program development and</w:t>
      </w:r>
      <w:r w:rsidRPr="0089706A">
        <w:rPr>
          <w:rFonts w:ascii="Arial" w:hAnsi="Arial" w:cs="Arial"/>
          <w:color w:val="000000"/>
          <w:sz w:val="22"/>
          <w:szCs w:val="22"/>
        </w:rPr>
        <w:t xml:space="preserve"> </w:t>
      </w:r>
      <w:r w:rsidR="00235A0B" w:rsidRPr="0089706A">
        <w:rPr>
          <w:rFonts w:ascii="Arial" w:hAnsi="Arial" w:cs="Arial"/>
          <w:color w:val="000000"/>
          <w:sz w:val="22"/>
          <w:szCs w:val="22"/>
        </w:rPr>
        <w:t>support</w:t>
      </w:r>
      <w:r w:rsidRPr="0089706A">
        <w:rPr>
          <w:rFonts w:ascii="Arial" w:hAnsi="Arial" w:cs="Arial"/>
          <w:color w:val="000000"/>
          <w:sz w:val="22"/>
          <w:szCs w:val="22"/>
        </w:rPr>
        <w:t xml:space="preserve"> will</w:t>
      </w:r>
      <w:r w:rsidR="00235A0B" w:rsidRPr="0089706A">
        <w:rPr>
          <w:rFonts w:ascii="Arial" w:hAnsi="Arial" w:cs="Arial"/>
          <w:color w:val="000000"/>
          <w:sz w:val="22"/>
          <w:szCs w:val="22"/>
        </w:rPr>
        <w:t xml:space="preserve"> serve as a critical link [along with the division head]</w:t>
      </w:r>
      <w:r w:rsidRPr="0089706A">
        <w:rPr>
          <w:rFonts w:ascii="Arial" w:hAnsi="Arial" w:cs="Arial"/>
          <w:color w:val="000000"/>
          <w:sz w:val="22"/>
          <w:szCs w:val="22"/>
        </w:rPr>
        <w:t xml:space="preserve"> </w:t>
      </w:r>
      <w:r w:rsidR="00235A0B" w:rsidRPr="0089706A">
        <w:rPr>
          <w:rFonts w:ascii="Arial" w:hAnsi="Arial" w:cs="Arial"/>
          <w:color w:val="000000"/>
          <w:sz w:val="22"/>
          <w:szCs w:val="22"/>
        </w:rPr>
        <w:t>between the administrative logistics operations of the office manager,</w:t>
      </w:r>
      <w:r w:rsidRPr="0089706A">
        <w:rPr>
          <w:rFonts w:ascii="Arial" w:hAnsi="Arial" w:cs="Arial"/>
          <w:color w:val="000000"/>
          <w:sz w:val="22"/>
          <w:szCs w:val="22"/>
        </w:rPr>
        <w:t xml:space="preserve"> </w:t>
      </w:r>
      <w:r w:rsidR="00235A0B" w:rsidRPr="0089706A">
        <w:rPr>
          <w:rFonts w:ascii="Arial" w:hAnsi="Arial" w:cs="Arial"/>
          <w:color w:val="000000"/>
          <w:sz w:val="22"/>
          <w:szCs w:val="22"/>
        </w:rPr>
        <w:t>support coordination related to the growing distance programs, and the</w:t>
      </w:r>
    </w:p>
    <w:p w:rsidR="002B2E22" w:rsidRPr="0089706A" w:rsidRDefault="00235A0B" w:rsidP="0089706A">
      <w:pPr>
        <w:pStyle w:val="NormalWeb"/>
        <w:spacing w:before="0" w:beforeAutospacing="0" w:after="0" w:afterAutospacing="0"/>
        <w:rPr>
          <w:rFonts w:ascii="Arial" w:hAnsi="Arial" w:cs="Arial"/>
          <w:color w:val="000000"/>
          <w:sz w:val="22"/>
          <w:szCs w:val="22"/>
        </w:rPr>
      </w:pPr>
      <w:proofErr w:type="gramStart"/>
      <w:r w:rsidRPr="0089706A">
        <w:rPr>
          <w:rFonts w:ascii="Arial" w:hAnsi="Arial" w:cs="Arial"/>
          <w:color w:val="000000"/>
          <w:sz w:val="22"/>
          <w:szCs w:val="22"/>
        </w:rPr>
        <w:t>policy</w:t>
      </w:r>
      <w:proofErr w:type="gramEnd"/>
      <w:r w:rsidRPr="0089706A">
        <w:rPr>
          <w:rFonts w:ascii="Arial" w:hAnsi="Arial" w:cs="Arial"/>
          <w:color w:val="000000"/>
          <w:sz w:val="22"/>
          <w:szCs w:val="22"/>
        </w:rPr>
        <w:t xml:space="preserve"> and academic program leadership of the division head/associate</w:t>
      </w:r>
      <w:r w:rsidR="0089706A" w:rsidRPr="0089706A">
        <w:rPr>
          <w:rFonts w:ascii="Arial" w:hAnsi="Arial" w:cs="Arial"/>
          <w:color w:val="000000"/>
          <w:sz w:val="22"/>
          <w:szCs w:val="22"/>
        </w:rPr>
        <w:t xml:space="preserve"> </w:t>
      </w:r>
      <w:r w:rsidRPr="0089706A">
        <w:rPr>
          <w:rFonts w:ascii="Arial" w:hAnsi="Arial" w:cs="Arial"/>
          <w:color w:val="000000"/>
          <w:sz w:val="22"/>
          <w:szCs w:val="22"/>
        </w:rPr>
        <w:t>dean.  In addition to serving as an administrative link or connector, the</w:t>
      </w:r>
      <w:r w:rsidR="0089706A" w:rsidRPr="0089706A">
        <w:rPr>
          <w:rFonts w:ascii="Arial" w:hAnsi="Arial" w:cs="Arial"/>
          <w:color w:val="000000"/>
          <w:sz w:val="22"/>
          <w:szCs w:val="22"/>
        </w:rPr>
        <w:t xml:space="preserve"> position will</w:t>
      </w:r>
      <w:r w:rsidRPr="0089706A">
        <w:rPr>
          <w:rFonts w:ascii="Arial" w:hAnsi="Arial" w:cs="Arial"/>
          <w:color w:val="000000"/>
          <w:sz w:val="22"/>
          <w:szCs w:val="22"/>
        </w:rPr>
        <w:t xml:space="preserve"> offer additional advocacy for distance learning</w:t>
      </w:r>
      <w:r w:rsidR="0089706A" w:rsidRPr="0089706A">
        <w:rPr>
          <w:rFonts w:ascii="Arial" w:hAnsi="Arial" w:cs="Arial"/>
          <w:color w:val="000000"/>
          <w:sz w:val="22"/>
          <w:szCs w:val="22"/>
        </w:rPr>
        <w:t xml:space="preserve"> </w:t>
      </w:r>
      <w:r w:rsidRPr="0089706A">
        <w:rPr>
          <w:rFonts w:ascii="Arial" w:hAnsi="Arial" w:cs="Arial"/>
          <w:color w:val="000000"/>
          <w:sz w:val="22"/>
          <w:szCs w:val="22"/>
        </w:rPr>
        <w:t>administration and service to adult non-traditional</w:t>
      </w:r>
      <w:r w:rsidR="0089706A" w:rsidRPr="0089706A">
        <w:rPr>
          <w:rFonts w:ascii="Arial" w:hAnsi="Arial" w:cs="Arial"/>
          <w:color w:val="000000"/>
          <w:sz w:val="22"/>
          <w:szCs w:val="22"/>
        </w:rPr>
        <w:t xml:space="preserve"> </w:t>
      </w:r>
      <w:r w:rsidRPr="0089706A">
        <w:rPr>
          <w:rFonts w:ascii="Arial" w:hAnsi="Arial" w:cs="Arial"/>
          <w:color w:val="000000"/>
          <w:sz w:val="22"/>
          <w:szCs w:val="22"/>
        </w:rPr>
        <w:t>learners-at-a-distance, by serving as an additional administrative</w:t>
      </w:r>
      <w:r w:rsidR="0089706A" w:rsidRPr="0089706A">
        <w:rPr>
          <w:rFonts w:ascii="Arial" w:hAnsi="Arial" w:cs="Arial"/>
          <w:color w:val="000000"/>
          <w:sz w:val="22"/>
          <w:szCs w:val="22"/>
        </w:rPr>
        <w:t xml:space="preserve"> </w:t>
      </w:r>
      <w:r w:rsidRPr="0089706A">
        <w:rPr>
          <w:rFonts w:ascii="Arial" w:hAnsi="Arial" w:cs="Arial"/>
          <w:color w:val="000000"/>
          <w:sz w:val="22"/>
          <w:szCs w:val="22"/>
        </w:rPr>
        <w:t>point-of-contact for the academic representatives of the approximately 40</w:t>
      </w:r>
      <w:r w:rsidR="0089706A" w:rsidRPr="0089706A">
        <w:rPr>
          <w:rFonts w:ascii="Arial" w:hAnsi="Arial" w:cs="Arial"/>
          <w:color w:val="000000"/>
          <w:sz w:val="22"/>
          <w:szCs w:val="22"/>
        </w:rPr>
        <w:t xml:space="preserve"> </w:t>
      </w:r>
      <w:r w:rsidRPr="0089706A">
        <w:rPr>
          <w:rFonts w:ascii="Arial" w:hAnsi="Arial" w:cs="Arial"/>
          <w:color w:val="000000"/>
          <w:sz w:val="22"/>
          <w:szCs w:val="22"/>
        </w:rPr>
        <w:t>programs delivered through the Division of Outreach Credit Programs.</w:t>
      </w:r>
    </w:p>
    <w:p w:rsidR="0089706A" w:rsidRPr="0089706A" w:rsidRDefault="0089706A"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Among the general functions of this new position are:</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1. Work with the associate dean/division head to maintain regularized</w:t>
      </w:r>
      <w:r w:rsidR="0089706A" w:rsidRPr="0089706A">
        <w:rPr>
          <w:rFonts w:ascii="Arial" w:hAnsi="Arial" w:cs="Arial"/>
          <w:color w:val="000000"/>
          <w:sz w:val="22"/>
          <w:szCs w:val="22"/>
        </w:rPr>
        <w:t xml:space="preserve"> </w:t>
      </w:r>
      <w:r w:rsidRPr="0089706A">
        <w:rPr>
          <w:rFonts w:ascii="Arial" w:hAnsi="Arial" w:cs="Arial"/>
          <w:color w:val="000000"/>
          <w:sz w:val="22"/>
          <w:szCs w:val="22"/>
        </w:rPr>
        <w:t>contact with academic college and departmental representatives of distance</w:t>
      </w:r>
      <w:r w:rsidR="0089706A" w:rsidRPr="0089706A">
        <w:rPr>
          <w:rFonts w:ascii="Arial" w:hAnsi="Arial" w:cs="Arial"/>
          <w:color w:val="000000"/>
          <w:sz w:val="22"/>
          <w:szCs w:val="22"/>
        </w:rPr>
        <w:t xml:space="preserve"> </w:t>
      </w:r>
      <w:r w:rsidRPr="0089706A">
        <w:rPr>
          <w:rFonts w:ascii="Arial" w:hAnsi="Arial" w:cs="Arial"/>
          <w:color w:val="000000"/>
          <w:sz w:val="22"/>
          <w:szCs w:val="22"/>
        </w:rPr>
        <w:t>programs. Contribute to reports of the associate dean/division head on the</w:t>
      </w:r>
      <w:r w:rsidR="0089706A" w:rsidRPr="0089706A">
        <w:rPr>
          <w:rFonts w:ascii="Arial" w:hAnsi="Arial" w:cs="Arial"/>
          <w:color w:val="000000"/>
          <w:sz w:val="22"/>
          <w:szCs w:val="22"/>
        </w:rPr>
        <w:t xml:space="preserve"> </w:t>
      </w:r>
      <w:r w:rsidRPr="0089706A">
        <w:rPr>
          <w:rFonts w:ascii="Arial" w:hAnsi="Arial" w:cs="Arial"/>
          <w:color w:val="000000"/>
          <w:sz w:val="22"/>
          <w:szCs w:val="22"/>
        </w:rPr>
        <w:t>status of contacts with academic representatives.</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2. Periodically assess and further develop the newly developed program</w:t>
      </w:r>
      <w:r w:rsidR="0089706A" w:rsidRPr="0089706A">
        <w:rPr>
          <w:rFonts w:ascii="Arial" w:hAnsi="Arial" w:cs="Arial"/>
          <w:color w:val="000000"/>
          <w:sz w:val="22"/>
          <w:szCs w:val="22"/>
        </w:rPr>
        <w:t xml:space="preserve"> </w:t>
      </w:r>
      <w:r w:rsidRPr="0089706A">
        <w:rPr>
          <w:rFonts w:ascii="Arial" w:hAnsi="Arial" w:cs="Arial"/>
          <w:color w:val="000000"/>
          <w:sz w:val="22"/>
          <w:szCs w:val="22"/>
        </w:rPr>
        <w:t>development system and help organize administration and academic</w:t>
      </w:r>
      <w:r w:rsidR="0089706A" w:rsidRPr="0089706A">
        <w:rPr>
          <w:rFonts w:ascii="Arial" w:hAnsi="Arial" w:cs="Arial"/>
          <w:color w:val="000000"/>
          <w:sz w:val="22"/>
          <w:szCs w:val="22"/>
        </w:rPr>
        <w:t xml:space="preserve"> </w:t>
      </w:r>
      <w:r w:rsidRPr="0089706A">
        <w:rPr>
          <w:rFonts w:ascii="Arial" w:hAnsi="Arial" w:cs="Arial"/>
          <w:color w:val="000000"/>
          <w:sz w:val="22"/>
          <w:szCs w:val="22"/>
        </w:rPr>
        <w:t>representation to evaluate distance program proposals. Once new proposals</w:t>
      </w:r>
      <w:r w:rsidR="0089706A" w:rsidRPr="0089706A">
        <w:rPr>
          <w:rFonts w:ascii="Arial" w:hAnsi="Arial" w:cs="Arial"/>
          <w:color w:val="000000"/>
          <w:sz w:val="22"/>
          <w:szCs w:val="22"/>
        </w:rPr>
        <w:t xml:space="preserve"> </w:t>
      </w:r>
      <w:r w:rsidRPr="0089706A">
        <w:rPr>
          <w:rFonts w:ascii="Arial" w:hAnsi="Arial" w:cs="Arial"/>
          <w:color w:val="000000"/>
          <w:sz w:val="22"/>
          <w:szCs w:val="22"/>
        </w:rPr>
        <w:t>are approved by the Division of Outreach Credit Programs [and UWC</w:t>
      </w:r>
      <w:r w:rsidR="0089706A" w:rsidRPr="0089706A">
        <w:rPr>
          <w:rFonts w:ascii="Arial" w:hAnsi="Arial" w:cs="Arial"/>
          <w:color w:val="000000"/>
          <w:sz w:val="22"/>
          <w:szCs w:val="22"/>
        </w:rPr>
        <w:t xml:space="preserve"> </w:t>
      </w:r>
      <w:r w:rsidRPr="0089706A">
        <w:rPr>
          <w:rFonts w:ascii="Arial" w:hAnsi="Arial" w:cs="Arial"/>
          <w:color w:val="000000"/>
          <w:sz w:val="22"/>
          <w:szCs w:val="22"/>
        </w:rPr>
        <w:t>officials, as appropriate], assure that administrative-logistical</w:t>
      </w:r>
      <w:r w:rsidR="0089706A" w:rsidRPr="0089706A">
        <w:rPr>
          <w:rFonts w:ascii="Arial" w:hAnsi="Arial" w:cs="Arial"/>
          <w:color w:val="000000"/>
          <w:sz w:val="22"/>
          <w:szCs w:val="22"/>
        </w:rPr>
        <w:t xml:space="preserve"> </w:t>
      </w:r>
      <w:r w:rsidRPr="0089706A">
        <w:rPr>
          <w:rFonts w:ascii="Arial" w:hAnsi="Arial" w:cs="Arial"/>
          <w:color w:val="000000"/>
          <w:sz w:val="22"/>
          <w:szCs w:val="22"/>
        </w:rPr>
        <w:t>considerations such as course schedules/rotations are implemented,</w:t>
      </w:r>
      <w:r w:rsidR="0089706A" w:rsidRPr="0089706A">
        <w:rPr>
          <w:rFonts w:ascii="Arial" w:hAnsi="Arial" w:cs="Arial"/>
          <w:color w:val="000000"/>
          <w:sz w:val="22"/>
          <w:szCs w:val="22"/>
        </w:rPr>
        <w:t xml:space="preserve"> </w:t>
      </w:r>
      <w:r w:rsidRPr="0089706A">
        <w:rPr>
          <w:rFonts w:ascii="Arial" w:hAnsi="Arial" w:cs="Arial"/>
          <w:color w:val="000000"/>
          <w:sz w:val="22"/>
          <w:szCs w:val="22"/>
        </w:rPr>
        <w:t>admissions/registration/front office support needs are addressed.  </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3. Further develop existing system for new course development and the</w:t>
      </w:r>
      <w:r w:rsidR="0089706A" w:rsidRPr="0089706A">
        <w:rPr>
          <w:rFonts w:ascii="Arial" w:hAnsi="Arial" w:cs="Arial"/>
          <w:color w:val="000000"/>
          <w:sz w:val="22"/>
          <w:szCs w:val="22"/>
        </w:rPr>
        <w:t xml:space="preserve"> </w:t>
      </w:r>
      <w:r w:rsidRPr="0089706A">
        <w:rPr>
          <w:rFonts w:ascii="Arial" w:hAnsi="Arial" w:cs="Arial"/>
          <w:color w:val="000000"/>
          <w:sz w:val="22"/>
          <w:szCs w:val="22"/>
        </w:rPr>
        <w:t>assignment of development fee and instructional design support.</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4. Collaborate with the associate dean and division head on professional</w:t>
      </w:r>
      <w:r w:rsidR="0089706A" w:rsidRPr="0089706A">
        <w:rPr>
          <w:rFonts w:ascii="Arial" w:hAnsi="Arial" w:cs="Arial"/>
          <w:color w:val="000000"/>
          <w:sz w:val="22"/>
          <w:szCs w:val="22"/>
        </w:rPr>
        <w:t xml:space="preserve"> </w:t>
      </w:r>
      <w:r w:rsidRPr="0089706A">
        <w:rPr>
          <w:rFonts w:ascii="Arial" w:hAnsi="Arial" w:cs="Arial"/>
          <w:color w:val="000000"/>
          <w:sz w:val="22"/>
          <w:szCs w:val="22"/>
        </w:rPr>
        <w:t>development/onboarding activities for new and existing representatives of</w:t>
      </w:r>
      <w:r w:rsidR="0089706A" w:rsidRPr="0089706A">
        <w:rPr>
          <w:rFonts w:ascii="Arial" w:hAnsi="Arial" w:cs="Arial"/>
          <w:color w:val="000000"/>
          <w:sz w:val="22"/>
          <w:szCs w:val="22"/>
        </w:rPr>
        <w:t xml:space="preserve"> </w:t>
      </w:r>
      <w:r w:rsidRPr="0089706A">
        <w:rPr>
          <w:rFonts w:ascii="Arial" w:hAnsi="Arial" w:cs="Arial"/>
          <w:color w:val="000000"/>
          <w:sz w:val="22"/>
          <w:szCs w:val="22"/>
        </w:rPr>
        <w:t>new department chairs and upper academic college administration.  These</w:t>
      </w:r>
      <w:r w:rsidR="0089706A" w:rsidRPr="0089706A">
        <w:rPr>
          <w:rFonts w:ascii="Arial" w:hAnsi="Arial" w:cs="Arial"/>
          <w:color w:val="000000"/>
          <w:sz w:val="22"/>
          <w:szCs w:val="22"/>
        </w:rPr>
        <w:t xml:space="preserve"> </w:t>
      </w:r>
      <w:r w:rsidRPr="0089706A">
        <w:rPr>
          <w:rFonts w:ascii="Arial" w:hAnsi="Arial" w:cs="Arial"/>
          <w:color w:val="000000"/>
          <w:sz w:val="22"/>
          <w:szCs w:val="22"/>
        </w:rPr>
        <w:t xml:space="preserve">activities might include </w:t>
      </w:r>
      <w:proofErr w:type="gramStart"/>
      <w:r w:rsidRPr="0089706A">
        <w:rPr>
          <w:rFonts w:ascii="Arial" w:hAnsi="Arial" w:cs="Arial"/>
          <w:color w:val="000000"/>
          <w:sz w:val="22"/>
          <w:szCs w:val="22"/>
        </w:rPr>
        <w:t>a</w:t>
      </w:r>
      <w:proofErr w:type="gramEnd"/>
      <w:r w:rsidRPr="0089706A">
        <w:rPr>
          <w:rFonts w:ascii="Arial" w:hAnsi="Arial" w:cs="Arial"/>
          <w:color w:val="000000"/>
          <w:sz w:val="22"/>
          <w:szCs w:val="22"/>
        </w:rPr>
        <w:t xml:space="preserve"> annual workshop (s) for chairs and/or the</w:t>
      </w:r>
      <w:r w:rsidR="0089706A" w:rsidRPr="0089706A">
        <w:rPr>
          <w:rFonts w:ascii="Arial" w:hAnsi="Arial" w:cs="Arial"/>
          <w:color w:val="000000"/>
          <w:sz w:val="22"/>
          <w:szCs w:val="22"/>
        </w:rPr>
        <w:t xml:space="preserve"> </w:t>
      </w:r>
      <w:r w:rsidRPr="0089706A">
        <w:rPr>
          <w:rFonts w:ascii="Arial" w:hAnsi="Arial" w:cs="Arial"/>
          <w:color w:val="000000"/>
          <w:sz w:val="22"/>
          <w:szCs w:val="22"/>
        </w:rPr>
        <w:t>provision of conference or training opportunities available from</w:t>
      </w:r>
      <w:r w:rsidR="0089706A" w:rsidRPr="0089706A">
        <w:rPr>
          <w:rFonts w:ascii="Arial" w:hAnsi="Arial" w:cs="Arial"/>
          <w:color w:val="000000"/>
          <w:sz w:val="22"/>
          <w:szCs w:val="22"/>
        </w:rPr>
        <w:t xml:space="preserve"> </w:t>
      </w:r>
      <w:r w:rsidRPr="0089706A">
        <w:rPr>
          <w:rFonts w:ascii="Arial" w:hAnsi="Arial" w:cs="Arial"/>
          <w:color w:val="000000"/>
          <w:sz w:val="22"/>
          <w:szCs w:val="22"/>
        </w:rPr>
        <w:t>professional or disciplinary organizations.</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5. Serve as a key administrative policy point-of-contact, along with the</w:t>
      </w:r>
      <w:r w:rsidR="0089706A" w:rsidRPr="0089706A">
        <w:rPr>
          <w:rFonts w:ascii="Arial" w:hAnsi="Arial" w:cs="Arial"/>
          <w:color w:val="000000"/>
          <w:sz w:val="22"/>
          <w:szCs w:val="22"/>
        </w:rPr>
        <w:t xml:space="preserve"> </w:t>
      </w:r>
      <w:r w:rsidRPr="0089706A">
        <w:rPr>
          <w:rFonts w:ascii="Arial" w:hAnsi="Arial" w:cs="Arial"/>
          <w:color w:val="000000"/>
          <w:sz w:val="22"/>
          <w:szCs w:val="22"/>
        </w:rPr>
        <w:t>associate dean/division head and office manager, for student affairs</w:t>
      </w:r>
      <w:r w:rsidR="0089706A" w:rsidRPr="0089706A">
        <w:rPr>
          <w:rFonts w:ascii="Arial" w:hAnsi="Arial" w:cs="Arial"/>
          <w:color w:val="000000"/>
          <w:sz w:val="22"/>
          <w:szCs w:val="22"/>
        </w:rPr>
        <w:t xml:space="preserve"> </w:t>
      </w:r>
      <w:r w:rsidRPr="0089706A">
        <w:rPr>
          <w:rFonts w:ascii="Arial" w:hAnsi="Arial" w:cs="Arial"/>
          <w:color w:val="000000"/>
          <w:sz w:val="22"/>
          <w:szCs w:val="22"/>
        </w:rPr>
        <w:t>issues including representation at key student affairs policy meetings,</w:t>
      </w:r>
      <w:r w:rsidR="0089706A" w:rsidRPr="0089706A">
        <w:rPr>
          <w:rFonts w:ascii="Arial" w:hAnsi="Arial" w:cs="Arial"/>
          <w:color w:val="000000"/>
          <w:sz w:val="22"/>
          <w:szCs w:val="22"/>
        </w:rPr>
        <w:t xml:space="preserve"> </w:t>
      </w:r>
      <w:r w:rsidRPr="0089706A">
        <w:rPr>
          <w:rFonts w:ascii="Arial" w:hAnsi="Arial" w:cs="Arial"/>
          <w:color w:val="000000"/>
          <w:sz w:val="22"/>
          <w:szCs w:val="22"/>
        </w:rPr>
        <w:t>troubleshooting technical registration and admissions.  Collaborate with</w:t>
      </w:r>
      <w:r w:rsidR="0089706A" w:rsidRPr="0089706A">
        <w:rPr>
          <w:rFonts w:ascii="Arial" w:hAnsi="Arial" w:cs="Arial"/>
          <w:color w:val="000000"/>
          <w:sz w:val="22"/>
          <w:szCs w:val="22"/>
        </w:rPr>
        <w:t xml:space="preserve"> </w:t>
      </w:r>
      <w:r w:rsidRPr="0089706A">
        <w:rPr>
          <w:rFonts w:ascii="Arial" w:hAnsi="Arial" w:cs="Arial"/>
          <w:color w:val="000000"/>
          <w:sz w:val="22"/>
          <w:szCs w:val="22"/>
        </w:rPr>
        <w:t>the Outreach School Manager of Student Advising on developing student</w:t>
      </w:r>
      <w:r w:rsidR="0089706A" w:rsidRPr="0089706A">
        <w:rPr>
          <w:rFonts w:ascii="Arial" w:hAnsi="Arial" w:cs="Arial"/>
          <w:color w:val="000000"/>
          <w:sz w:val="22"/>
          <w:szCs w:val="22"/>
        </w:rPr>
        <w:t xml:space="preserve"> </w:t>
      </w:r>
      <w:r w:rsidRPr="0089706A">
        <w:rPr>
          <w:rFonts w:ascii="Arial" w:hAnsi="Arial" w:cs="Arial"/>
          <w:color w:val="000000"/>
          <w:sz w:val="22"/>
          <w:szCs w:val="22"/>
        </w:rPr>
        <w:t>support policies for students at-a-distance.</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6. Attend key administrative meetings along with the associate</w:t>
      </w:r>
      <w:r w:rsidR="0089706A" w:rsidRPr="0089706A">
        <w:rPr>
          <w:rFonts w:ascii="Arial" w:hAnsi="Arial" w:cs="Arial"/>
          <w:color w:val="000000"/>
          <w:sz w:val="22"/>
          <w:szCs w:val="22"/>
        </w:rPr>
        <w:t xml:space="preserve"> </w:t>
      </w:r>
      <w:r w:rsidRPr="0089706A">
        <w:rPr>
          <w:rFonts w:ascii="Arial" w:hAnsi="Arial" w:cs="Arial"/>
          <w:color w:val="000000"/>
          <w:sz w:val="22"/>
          <w:szCs w:val="22"/>
        </w:rPr>
        <w:t>dean/division head including the Outreach Managers¹ group meetings, OCP</w:t>
      </w:r>
      <w:r w:rsidR="0089706A" w:rsidRPr="0089706A">
        <w:rPr>
          <w:rFonts w:ascii="Arial" w:hAnsi="Arial" w:cs="Arial"/>
          <w:color w:val="000000"/>
          <w:sz w:val="22"/>
          <w:szCs w:val="22"/>
        </w:rPr>
        <w:t xml:space="preserve"> </w:t>
      </w:r>
      <w:r w:rsidRPr="0089706A">
        <w:rPr>
          <w:rFonts w:ascii="Arial" w:hAnsi="Arial" w:cs="Arial"/>
          <w:color w:val="000000"/>
          <w:sz w:val="22"/>
          <w:szCs w:val="22"/>
        </w:rPr>
        <w:t>Mates¹ meetings, Instructional Designers¹ Group meetings, OS Academic</w:t>
      </w:r>
      <w:r w:rsidR="0089706A" w:rsidRPr="0089706A">
        <w:rPr>
          <w:rFonts w:ascii="Arial" w:hAnsi="Arial" w:cs="Arial"/>
          <w:color w:val="000000"/>
          <w:sz w:val="22"/>
          <w:szCs w:val="22"/>
        </w:rPr>
        <w:t xml:space="preserve"> </w:t>
      </w:r>
      <w:r w:rsidRPr="0089706A">
        <w:rPr>
          <w:rFonts w:ascii="Arial" w:hAnsi="Arial" w:cs="Arial"/>
          <w:color w:val="000000"/>
          <w:sz w:val="22"/>
          <w:szCs w:val="22"/>
        </w:rPr>
        <w:t>Coordinators¹ meetings, OCP staff meetings, etc., to pinpoint and help act</w:t>
      </w:r>
      <w:r w:rsidR="0089706A" w:rsidRPr="0089706A">
        <w:rPr>
          <w:rFonts w:ascii="Arial" w:hAnsi="Arial" w:cs="Arial"/>
          <w:color w:val="000000"/>
          <w:sz w:val="22"/>
          <w:szCs w:val="22"/>
        </w:rPr>
        <w:t xml:space="preserve"> </w:t>
      </w:r>
      <w:r w:rsidRPr="0089706A">
        <w:rPr>
          <w:rFonts w:ascii="Arial" w:hAnsi="Arial" w:cs="Arial"/>
          <w:color w:val="000000"/>
          <w:sz w:val="22"/>
          <w:szCs w:val="22"/>
        </w:rPr>
        <w:t>upon opportunities for service delivery improvement for teachers and</w:t>
      </w:r>
      <w:r w:rsidR="0089706A" w:rsidRPr="0089706A">
        <w:rPr>
          <w:rFonts w:ascii="Arial" w:hAnsi="Arial" w:cs="Arial"/>
          <w:color w:val="000000"/>
          <w:sz w:val="22"/>
          <w:szCs w:val="22"/>
        </w:rPr>
        <w:t xml:space="preserve"> </w:t>
      </w:r>
      <w:r w:rsidRPr="0089706A">
        <w:rPr>
          <w:rFonts w:ascii="Arial" w:hAnsi="Arial" w:cs="Arial"/>
          <w:color w:val="000000"/>
          <w:sz w:val="22"/>
          <w:szCs w:val="22"/>
        </w:rPr>
        <w:t>learners at-a-distance.</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C129A1" w:rsidRPr="0089706A" w:rsidRDefault="00C129A1" w:rsidP="0089706A">
      <w:pPr>
        <w:pStyle w:val="NormalWeb"/>
        <w:spacing w:before="0" w:beforeAutospacing="0" w:after="0" w:afterAutospacing="0"/>
        <w:rPr>
          <w:rFonts w:ascii="Arial" w:hAnsi="Arial" w:cs="Arial"/>
          <w:sz w:val="22"/>
          <w:szCs w:val="22"/>
        </w:rPr>
      </w:pPr>
      <w:r w:rsidRPr="0089706A">
        <w:rPr>
          <w:rFonts w:ascii="Arial" w:hAnsi="Arial" w:cs="Arial"/>
          <w:sz w:val="22"/>
          <w:szCs w:val="22"/>
        </w:rPr>
        <w:lastRenderedPageBreak/>
        <w:t>7. Lead the Outreach School’s efforts on state, federal, and regulatory compliance, including state authorization applications as well as SARA membership application activities.  Serve as liaison to the university’s Office of General Counsel on regulatory compliance matters.</w:t>
      </w:r>
    </w:p>
    <w:p w:rsidR="002B2E22" w:rsidRPr="0089706A" w:rsidRDefault="002B2E22" w:rsidP="0089706A">
      <w:pPr>
        <w:pStyle w:val="NormalWeb"/>
        <w:spacing w:before="0" w:beforeAutospacing="0" w:after="0" w:afterAutospacing="0"/>
        <w:rPr>
          <w:rFonts w:ascii="Arial" w:hAnsi="Arial" w:cs="Arial"/>
          <w:sz w:val="22"/>
          <w:szCs w:val="22"/>
        </w:rPr>
      </w:pPr>
    </w:p>
    <w:p w:rsidR="00235A0B" w:rsidRPr="0089706A" w:rsidRDefault="00C129A1"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8.</w:t>
      </w:r>
      <w:r w:rsidR="00235A0B" w:rsidRPr="0089706A">
        <w:rPr>
          <w:rFonts w:ascii="Arial" w:hAnsi="Arial" w:cs="Arial"/>
          <w:color w:val="000000"/>
          <w:sz w:val="22"/>
          <w:szCs w:val="22"/>
        </w:rPr>
        <w:t xml:space="preserve"> Represent the associate dean or office manager in their absence as</w:t>
      </w:r>
      <w:r w:rsidR="0089706A" w:rsidRPr="0089706A">
        <w:rPr>
          <w:rFonts w:ascii="Arial" w:hAnsi="Arial" w:cs="Arial"/>
          <w:color w:val="000000"/>
          <w:sz w:val="22"/>
          <w:szCs w:val="22"/>
        </w:rPr>
        <w:t xml:space="preserve"> </w:t>
      </w:r>
      <w:r w:rsidR="00235A0B" w:rsidRPr="0089706A">
        <w:rPr>
          <w:rFonts w:ascii="Arial" w:hAnsi="Arial" w:cs="Arial"/>
          <w:color w:val="000000"/>
          <w:sz w:val="22"/>
          <w:szCs w:val="22"/>
        </w:rPr>
        <w:t>requested.</w:t>
      </w:r>
    </w:p>
    <w:p w:rsidR="002B2E22" w:rsidRPr="0089706A" w:rsidRDefault="002B2E22" w:rsidP="0089706A">
      <w:pPr>
        <w:pStyle w:val="NormalWeb"/>
        <w:spacing w:before="0" w:beforeAutospacing="0" w:after="0" w:afterAutospacing="0"/>
        <w:rPr>
          <w:rFonts w:ascii="Arial" w:hAnsi="Arial" w:cs="Arial"/>
          <w:b/>
          <w:bCs/>
          <w:color w:val="000000"/>
          <w:sz w:val="22"/>
          <w:szCs w:val="22"/>
        </w:rPr>
      </w:pPr>
    </w:p>
    <w:p w:rsidR="002B2E22"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 xml:space="preserve">This position would be at the Assistant/Associate Professional Lecturer rank [depending on qualifications] and require a master’s degree [doctorate preferred] in educational administration or a related field and at least 5 years </w:t>
      </w:r>
      <w:r w:rsidR="0089706A" w:rsidRPr="0089706A">
        <w:rPr>
          <w:rFonts w:ascii="Arial" w:hAnsi="Arial" w:cs="Arial"/>
          <w:color w:val="000000"/>
          <w:sz w:val="22"/>
          <w:szCs w:val="22"/>
        </w:rPr>
        <w:t xml:space="preserve">of </w:t>
      </w:r>
      <w:r w:rsidRPr="0089706A">
        <w:rPr>
          <w:rFonts w:ascii="Arial" w:hAnsi="Arial" w:cs="Arial"/>
          <w:color w:val="000000"/>
          <w:sz w:val="22"/>
          <w:szCs w:val="22"/>
        </w:rPr>
        <w:t>managerial experience [with a demonstrated track record of working with academic departments] in distance education programming.  Preferred q</w:t>
      </w:r>
      <w:r w:rsidR="0089706A" w:rsidRPr="0089706A">
        <w:rPr>
          <w:rFonts w:ascii="Arial" w:hAnsi="Arial" w:cs="Arial"/>
          <w:color w:val="000000"/>
          <w:sz w:val="22"/>
          <w:szCs w:val="22"/>
        </w:rPr>
        <w:t>ualifications</w:t>
      </w:r>
      <w:r w:rsidRPr="0089706A">
        <w:rPr>
          <w:rFonts w:ascii="Arial" w:hAnsi="Arial" w:cs="Arial"/>
          <w:color w:val="000000"/>
          <w:sz w:val="22"/>
          <w:szCs w:val="22"/>
        </w:rPr>
        <w:t xml:space="preserve"> include: distance teaching experience and experience serving and/or supporting adult, non- or post-traditional learners; demonstrated ability to work collaboratively with staff, faculty, and university administration preferred; experience using and/or supporting a learning management system.  </w:t>
      </w:r>
    </w:p>
    <w:p w:rsidR="002B2E22" w:rsidRPr="002B2E22" w:rsidRDefault="002B2E22" w:rsidP="0089706A">
      <w:pPr>
        <w:shd w:val="clear" w:color="auto" w:fill="FFFFFF"/>
        <w:spacing w:before="100" w:beforeAutospacing="1" w:after="100" w:afterAutospacing="1"/>
        <w:rPr>
          <w:rFonts w:ascii="Arial" w:eastAsia="Times New Roman" w:hAnsi="Arial" w:cs="Arial"/>
          <w:color w:val="3C3C3C"/>
          <w:sz w:val="22"/>
          <w:szCs w:val="22"/>
          <w:lang w:eastAsia="en-US"/>
        </w:rPr>
      </w:pPr>
      <w:r w:rsidRPr="002B2E22">
        <w:rPr>
          <w:rFonts w:ascii="Arial" w:eastAsia="Times New Roman" w:hAnsi="Arial" w:cs="Arial"/>
          <w:color w:val="3C3C3C"/>
          <w:sz w:val="22"/>
          <w:szCs w:val="22"/>
          <w:lang w:eastAsia="en-US"/>
        </w:rPr>
        <w:t>The University of Wyoming is located in Laramie, a town of 30,000 in the heart of the Rocky Mountain West. Wyoming is investing in its university, helping to make it a leader in academics, research and outreach.</w:t>
      </w:r>
    </w:p>
    <w:p w:rsidR="002B2E22" w:rsidRPr="002B2E22" w:rsidRDefault="002B2E22" w:rsidP="0089706A">
      <w:pPr>
        <w:shd w:val="clear" w:color="auto" w:fill="FFFFFF"/>
        <w:spacing w:before="100" w:beforeAutospacing="1" w:after="100" w:afterAutospacing="1"/>
        <w:rPr>
          <w:rFonts w:ascii="Arial" w:eastAsia="Times New Roman" w:hAnsi="Arial" w:cs="Arial"/>
          <w:color w:val="3C3C3C"/>
          <w:sz w:val="22"/>
          <w:szCs w:val="22"/>
          <w:lang w:eastAsia="en-US"/>
        </w:rPr>
      </w:pPr>
      <w:r w:rsidRPr="002B2E22">
        <w:rPr>
          <w:rFonts w:ascii="Arial" w:eastAsia="Times New Roman" w:hAnsi="Arial" w:cs="Arial"/>
          <w:color w:val="3C3C3C"/>
          <w:sz w:val="22"/>
          <w:szCs w:val="22"/>
          <w:lang w:eastAsia="en-US"/>
        </w:rPr>
        <w:t>The university has state-of-the-art facilities in many areas and is a cultural center for the state. Located on a high plain between the Laramie and Snowy Range mountain ranges, Laramie has more than 300 days of sunshine a year and is near year-round outdoor activities that include skiing, hiking, camping, bicycling, fishing and climbing. </w:t>
      </w:r>
    </w:p>
    <w:p w:rsidR="00235A0B" w:rsidRPr="0089706A" w:rsidRDefault="002B2E22" w:rsidP="0089706A">
      <w:pPr>
        <w:shd w:val="clear" w:color="auto" w:fill="FFFFFF"/>
        <w:spacing w:before="100" w:beforeAutospacing="1" w:after="100" w:afterAutospacing="1"/>
        <w:rPr>
          <w:rFonts w:ascii="Arial" w:hAnsi="Arial" w:cs="Arial"/>
          <w:b/>
          <w:bCs/>
          <w:color w:val="000000"/>
          <w:sz w:val="22"/>
          <w:szCs w:val="22"/>
        </w:rPr>
      </w:pPr>
      <w:r w:rsidRPr="002B2E22">
        <w:rPr>
          <w:rFonts w:ascii="Arial" w:eastAsia="Times New Roman" w:hAnsi="Arial" w:cs="Arial"/>
          <w:color w:val="3C3C3C"/>
          <w:sz w:val="22"/>
          <w:szCs w:val="22"/>
          <w:lang w:eastAsia="en-US"/>
        </w:rPr>
        <w:t>The community provides the advantages of a major university and a distinctive identity as an important city in a frontier state.  Laramie is near many of Colorado's major cities and university communities (Fort Collins: 1 hour; Boulder: 1.5 hours; Denver: 2 hours; Colorado Springs; 4 hours).</w:t>
      </w:r>
    </w:p>
    <w:p w:rsidR="00235A0B" w:rsidRPr="0089706A" w:rsidRDefault="00235A0B" w:rsidP="0089706A">
      <w:pPr>
        <w:pStyle w:val="NormalWeb"/>
        <w:spacing w:before="0" w:beforeAutospacing="0" w:after="0" w:afterAutospacing="0"/>
        <w:rPr>
          <w:rFonts w:ascii="Arial" w:hAnsi="Arial" w:cs="Arial"/>
          <w:b/>
          <w:bCs/>
          <w:color w:val="000000"/>
          <w:sz w:val="22"/>
          <w:szCs w:val="22"/>
        </w:rPr>
      </w:pPr>
      <w:r w:rsidRPr="0089706A">
        <w:rPr>
          <w:rFonts w:ascii="Arial" w:hAnsi="Arial" w:cs="Arial"/>
          <w:color w:val="000000"/>
          <w:sz w:val="22"/>
          <w:szCs w:val="22"/>
        </w:rPr>
        <w:t xml:space="preserve">Send required application materials [CV, </w:t>
      </w:r>
      <w:r w:rsidR="0089706A" w:rsidRPr="0089706A">
        <w:rPr>
          <w:rFonts w:ascii="Arial" w:hAnsi="Arial" w:cs="Arial"/>
          <w:color w:val="000000"/>
          <w:sz w:val="22"/>
          <w:szCs w:val="22"/>
        </w:rPr>
        <w:t>cover letter, t</w:t>
      </w:r>
      <w:r w:rsidRPr="0089706A">
        <w:rPr>
          <w:rFonts w:ascii="Arial" w:hAnsi="Arial" w:cs="Arial"/>
          <w:color w:val="000000"/>
          <w:sz w:val="22"/>
          <w:szCs w:val="22"/>
        </w:rPr>
        <w:t>hree professional work-related references, and a one-page statement of philosophy regarding distance education] to:</w:t>
      </w:r>
    </w:p>
    <w:p w:rsidR="00235A0B" w:rsidRPr="0089706A" w:rsidRDefault="00235A0B" w:rsidP="0089706A">
      <w:pPr>
        <w:rPr>
          <w:rFonts w:ascii="Arial" w:hAnsi="Arial" w:cs="Arial"/>
          <w:b/>
          <w:bCs/>
          <w:color w:val="000000"/>
          <w:sz w:val="22"/>
          <w:szCs w:val="22"/>
        </w:rPr>
      </w:pPr>
    </w:p>
    <w:p w:rsidR="00235A0B" w:rsidRPr="0089706A" w:rsidRDefault="00235A0B" w:rsidP="0089706A">
      <w:pPr>
        <w:pStyle w:val="NormalWeb"/>
        <w:spacing w:before="0" w:beforeAutospacing="0" w:after="0" w:afterAutospacing="0"/>
        <w:rPr>
          <w:rFonts w:ascii="Arial" w:hAnsi="Arial" w:cs="Arial"/>
          <w:b/>
          <w:bCs/>
          <w:color w:val="000000"/>
          <w:sz w:val="22"/>
          <w:szCs w:val="22"/>
        </w:rPr>
      </w:pPr>
      <w:r w:rsidRPr="0089706A">
        <w:rPr>
          <w:rFonts w:ascii="Arial" w:hAnsi="Arial" w:cs="Arial"/>
          <w:color w:val="000000"/>
          <w:sz w:val="22"/>
          <w:szCs w:val="22"/>
        </w:rPr>
        <w:t>Ms. Cindy Wood, Accountant</w:t>
      </w:r>
    </w:p>
    <w:p w:rsidR="00235A0B" w:rsidRPr="0089706A" w:rsidRDefault="00235A0B" w:rsidP="0089706A">
      <w:pPr>
        <w:pStyle w:val="NormalWeb"/>
        <w:spacing w:before="0" w:beforeAutospacing="0" w:after="0" w:afterAutospacing="0"/>
        <w:rPr>
          <w:rFonts w:ascii="Arial" w:hAnsi="Arial" w:cs="Arial"/>
          <w:b/>
          <w:bCs/>
          <w:color w:val="000000"/>
          <w:sz w:val="22"/>
          <w:szCs w:val="22"/>
        </w:rPr>
      </w:pPr>
      <w:r w:rsidRPr="0089706A">
        <w:rPr>
          <w:rFonts w:ascii="Arial" w:hAnsi="Arial" w:cs="Arial"/>
          <w:color w:val="000000"/>
          <w:sz w:val="22"/>
          <w:szCs w:val="22"/>
        </w:rPr>
        <w:t>Division of Outreach Credit Programs</w:t>
      </w:r>
    </w:p>
    <w:p w:rsidR="00235A0B" w:rsidRPr="0089706A" w:rsidRDefault="00235A0B" w:rsidP="0089706A">
      <w:pPr>
        <w:pStyle w:val="NormalWeb"/>
        <w:spacing w:before="0" w:beforeAutospacing="0" w:after="0" w:afterAutospacing="0"/>
        <w:rPr>
          <w:rFonts w:ascii="Arial" w:hAnsi="Arial" w:cs="Arial"/>
          <w:color w:val="000000"/>
          <w:sz w:val="22"/>
          <w:szCs w:val="22"/>
        </w:rPr>
      </w:pPr>
      <w:proofErr w:type="spellStart"/>
      <w:r w:rsidRPr="0089706A">
        <w:rPr>
          <w:rFonts w:ascii="Arial" w:hAnsi="Arial" w:cs="Arial"/>
          <w:color w:val="000000"/>
          <w:sz w:val="22"/>
          <w:szCs w:val="22"/>
        </w:rPr>
        <w:t>Dept</w:t>
      </w:r>
      <w:proofErr w:type="spellEnd"/>
      <w:r w:rsidRPr="0089706A">
        <w:rPr>
          <w:rFonts w:ascii="Arial" w:hAnsi="Arial" w:cs="Arial"/>
          <w:color w:val="000000"/>
          <w:sz w:val="22"/>
          <w:szCs w:val="22"/>
        </w:rPr>
        <w:t xml:space="preserve"> 3274</w:t>
      </w: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1000 E University Ave</w:t>
      </w:r>
    </w:p>
    <w:p w:rsidR="00235A0B" w:rsidRPr="0089706A" w:rsidRDefault="00235A0B" w:rsidP="0089706A">
      <w:pPr>
        <w:pStyle w:val="NormalWeb"/>
        <w:spacing w:before="0" w:beforeAutospacing="0" w:after="0" w:afterAutospacing="0"/>
        <w:rPr>
          <w:rFonts w:ascii="Arial" w:hAnsi="Arial" w:cs="Arial"/>
          <w:color w:val="000000"/>
          <w:sz w:val="22"/>
          <w:szCs w:val="22"/>
        </w:rPr>
      </w:pPr>
      <w:r w:rsidRPr="0089706A">
        <w:rPr>
          <w:rFonts w:ascii="Arial" w:hAnsi="Arial" w:cs="Arial"/>
          <w:color w:val="000000"/>
          <w:sz w:val="22"/>
          <w:szCs w:val="22"/>
        </w:rPr>
        <w:t>Laramie, WY 82071</w:t>
      </w:r>
    </w:p>
    <w:p w:rsidR="00235A0B" w:rsidRPr="0089706A" w:rsidRDefault="00627B62" w:rsidP="0089706A">
      <w:pPr>
        <w:pStyle w:val="NormalWeb"/>
        <w:spacing w:before="0" w:beforeAutospacing="0" w:after="0" w:afterAutospacing="0"/>
        <w:rPr>
          <w:rFonts w:ascii="Arial" w:hAnsi="Arial" w:cs="Arial"/>
          <w:color w:val="000000"/>
          <w:sz w:val="22"/>
          <w:szCs w:val="22"/>
        </w:rPr>
      </w:pPr>
      <w:hyperlink r:id="rId5" w:history="1">
        <w:r w:rsidR="00235A0B" w:rsidRPr="0089706A">
          <w:rPr>
            <w:rStyle w:val="Hyperlink"/>
            <w:rFonts w:ascii="Arial" w:hAnsi="Arial" w:cs="Arial"/>
            <w:sz w:val="22"/>
            <w:szCs w:val="22"/>
          </w:rPr>
          <w:t>cindyfar@uwyo.edu</w:t>
        </w:r>
      </w:hyperlink>
    </w:p>
    <w:p w:rsidR="00235A0B" w:rsidRPr="0089706A" w:rsidRDefault="00235A0B" w:rsidP="0089706A">
      <w:pPr>
        <w:pStyle w:val="NormalWeb"/>
        <w:spacing w:before="0" w:beforeAutospacing="0" w:after="0" w:afterAutospacing="0"/>
        <w:rPr>
          <w:rFonts w:ascii="Arial" w:hAnsi="Arial" w:cs="Arial"/>
          <w:b/>
          <w:bCs/>
          <w:color w:val="000000"/>
          <w:sz w:val="22"/>
          <w:szCs w:val="22"/>
        </w:rPr>
      </w:pPr>
    </w:p>
    <w:p w:rsidR="001A01F7" w:rsidRPr="0089706A" w:rsidRDefault="00627B62" w:rsidP="0089706A">
      <w:pPr>
        <w:rPr>
          <w:rFonts w:ascii="Arial" w:hAnsi="Arial" w:cs="Arial"/>
          <w:sz w:val="22"/>
          <w:szCs w:val="22"/>
        </w:rPr>
      </w:pPr>
    </w:p>
    <w:sectPr w:rsidR="001A01F7" w:rsidRPr="00897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0B"/>
    <w:rsid w:val="000247C2"/>
    <w:rsid w:val="00235A0B"/>
    <w:rsid w:val="002B2E22"/>
    <w:rsid w:val="00381ABF"/>
    <w:rsid w:val="0057394D"/>
    <w:rsid w:val="00627B62"/>
    <w:rsid w:val="0073104C"/>
    <w:rsid w:val="0089706A"/>
    <w:rsid w:val="00C12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0B"/>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A0B"/>
    <w:pPr>
      <w:spacing w:before="100" w:beforeAutospacing="1" w:after="100" w:afterAutospacing="1"/>
    </w:pPr>
  </w:style>
  <w:style w:type="character" w:styleId="Hyperlink">
    <w:name w:val="Hyperlink"/>
    <w:basedOn w:val="DefaultParagraphFont"/>
    <w:uiPriority w:val="99"/>
    <w:unhideWhenUsed/>
    <w:rsid w:val="00235A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A0B"/>
    <w:pPr>
      <w:spacing w:after="0" w:line="240" w:lineRule="auto"/>
    </w:pPr>
    <w:rPr>
      <w:rFonts w:ascii="Gulim" w:eastAsia="Gulim" w:hAnsi="Gulim" w:cs="Gulim"/>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A0B"/>
    <w:pPr>
      <w:spacing w:before="100" w:beforeAutospacing="1" w:after="100" w:afterAutospacing="1"/>
    </w:pPr>
  </w:style>
  <w:style w:type="character" w:styleId="Hyperlink">
    <w:name w:val="Hyperlink"/>
    <w:basedOn w:val="DefaultParagraphFont"/>
    <w:uiPriority w:val="99"/>
    <w:unhideWhenUsed/>
    <w:rsid w:val="00235A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381674">
      <w:bodyDiv w:val="1"/>
      <w:marLeft w:val="0"/>
      <w:marRight w:val="0"/>
      <w:marTop w:val="0"/>
      <w:marBottom w:val="0"/>
      <w:divBdr>
        <w:top w:val="none" w:sz="0" w:space="0" w:color="auto"/>
        <w:left w:val="none" w:sz="0" w:space="0" w:color="auto"/>
        <w:bottom w:val="none" w:sz="0" w:space="0" w:color="auto"/>
        <w:right w:val="none" w:sz="0" w:space="0" w:color="auto"/>
      </w:divBdr>
    </w:div>
    <w:div w:id="1394505777">
      <w:bodyDiv w:val="1"/>
      <w:marLeft w:val="0"/>
      <w:marRight w:val="0"/>
      <w:marTop w:val="0"/>
      <w:marBottom w:val="0"/>
      <w:divBdr>
        <w:top w:val="none" w:sz="0" w:space="0" w:color="auto"/>
        <w:left w:val="none" w:sz="0" w:space="0" w:color="auto"/>
        <w:bottom w:val="none" w:sz="0" w:space="0" w:color="auto"/>
        <w:right w:val="none" w:sz="0" w:space="0" w:color="auto"/>
      </w:divBdr>
    </w:div>
    <w:div w:id="177913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ndyfar@uwyo.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4488</Characters>
  <Application>Microsoft Macintosh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E. Wood</dc:creator>
  <cp:lastModifiedBy>Reed Scull</cp:lastModifiedBy>
  <cp:revision>2</cp:revision>
  <cp:lastPrinted>2015-01-26T21:53:00Z</cp:lastPrinted>
  <dcterms:created xsi:type="dcterms:W3CDTF">2015-01-29T18:35:00Z</dcterms:created>
  <dcterms:modified xsi:type="dcterms:W3CDTF">2015-01-29T18:35:00Z</dcterms:modified>
</cp:coreProperties>
</file>